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8061E" w14:textId="35F3091C" w:rsidR="0088281F" w:rsidRPr="00E317EF" w:rsidRDefault="00CA6C16" w:rsidP="00CA6C16">
      <w:pPr>
        <w:spacing w:after="0"/>
        <w:ind w:right="-360"/>
        <w:jc w:val="both"/>
        <w:rPr>
          <w:rFonts w:ascii="Cambria" w:eastAsia="Yu Gothic UI Semilight" w:hAnsi="Cambria" w:cs="Arial"/>
          <w:b/>
        </w:rPr>
      </w:pPr>
      <w:r w:rsidRPr="00E317EF">
        <w:rPr>
          <w:rFonts w:ascii="Cambria" w:eastAsia="Yu Gothic UI Semilight" w:hAnsi="Cambria" w:cs="Arial"/>
          <w:b/>
        </w:rPr>
        <w:t xml:space="preserve">       </w:t>
      </w:r>
      <w:r w:rsidR="00E317EF" w:rsidRPr="00E317EF">
        <w:rPr>
          <w:rFonts w:ascii="Cambria" w:eastAsia="Yu Gothic UI Semilight" w:hAnsi="Cambria" w:cs="Arial"/>
          <w:b/>
        </w:rPr>
        <w:t xml:space="preserve">   </w:t>
      </w:r>
      <w:r w:rsidRPr="00E317EF">
        <w:rPr>
          <w:rFonts w:ascii="Cambria" w:eastAsia="Yu Gothic UI Semilight" w:hAnsi="Cambria" w:cs="Arial"/>
          <w:b/>
        </w:rPr>
        <w:t xml:space="preserve">                                                                                                                                                      </w:t>
      </w:r>
      <w:r w:rsidR="0088281F" w:rsidRPr="00E317EF">
        <w:rPr>
          <w:rFonts w:ascii="Cambria" w:eastAsia="Yu Gothic UI Semilight" w:hAnsi="Cambria" w:cs="Arial"/>
          <w:b/>
          <w:noProof/>
          <w14:ligatures w14:val="standardContextual"/>
        </w:rPr>
        <w:drawing>
          <wp:inline distT="0" distB="0" distL="0" distR="0" wp14:anchorId="456F85F4" wp14:editId="6272A90C">
            <wp:extent cx="880722" cy="1032387"/>
            <wp:effectExtent l="0" t="0" r="0" b="0"/>
            <wp:docPr id="1675945712" name="Picture 1" descr="A blue and white logo with a white st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5945712" name="Picture 1" descr="A blue and white logo with a white star&#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899211" cy="1054060"/>
                    </a:xfrm>
                    <a:prstGeom prst="rect">
                      <a:avLst/>
                    </a:prstGeom>
                  </pic:spPr>
                </pic:pic>
              </a:graphicData>
            </a:graphic>
          </wp:inline>
        </w:drawing>
      </w:r>
      <w:r w:rsidRPr="00E317EF">
        <w:rPr>
          <w:rFonts w:ascii="Cambria" w:eastAsia="Yu Gothic UI Semilight" w:hAnsi="Cambria" w:cs="Arial"/>
          <w:b/>
          <w:noProof/>
          <w14:ligatures w14:val="standardContextual"/>
        </w:rPr>
        <w:drawing>
          <wp:inline distT="0" distB="0" distL="0" distR="0" wp14:anchorId="71616657" wp14:editId="40A01C6B">
            <wp:extent cx="1252412" cy="952500"/>
            <wp:effectExtent l="0" t="0" r="5080" b="0"/>
            <wp:docPr id="513405256" name="Picture 3" descr="A blue and white logo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405256" name="Picture 3" descr="A blue and white logo with white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03971" cy="1067766"/>
                    </a:xfrm>
                    <a:prstGeom prst="rect">
                      <a:avLst/>
                    </a:prstGeom>
                  </pic:spPr>
                </pic:pic>
              </a:graphicData>
            </a:graphic>
          </wp:inline>
        </w:drawing>
      </w:r>
    </w:p>
    <w:p w14:paraId="2EFA0751" w14:textId="77777777" w:rsidR="00CA6C16" w:rsidRPr="00E317EF" w:rsidRDefault="00CA6C16" w:rsidP="00CA6C16">
      <w:pPr>
        <w:spacing w:after="0"/>
        <w:ind w:right="-360"/>
        <w:jc w:val="both"/>
        <w:rPr>
          <w:rFonts w:ascii="Cambria" w:hAnsi="Cambria" w:cs="Arial"/>
          <w:b/>
        </w:rPr>
      </w:pPr>
      <w:r w:rsidRPr="00E317EF">
        <w:rPr>
          <w:rFonts w:ascii="Cambria" w:hAnsi="Cambria" w:cs="Arial"/>
          <w:b/>
        </w:rPr>
        <w:t>SIDDHARTHA</w:t>
      </w:r>
    </w:p>
    <w:p w14:paraId="48F782A5" w14:textId="48832F5E" w:rsidR="00CA6C16" w:rsidRPr="00E317EF" w:rsidRDefault="00F32728" w:rsidP="00CA6C16">
      <w:pPr>
        <w:spacing w:after="0"/>
        <w:ind w:right="-360"/>
        <w:jc w:val="both"/>
        <w:rPr>
          <w:rFonts w:ascii="Cambria" w:hAnsi="Cambria" w:cs="Arial"/>
          <w:b/>
        </w:rPr>
      </w:pPr>
      <w:hyperlink r:id="rId7" w:history="1">
        <w:r w:rsidRPr="00622F3F">
          <w:rPr>
            <w:rStyle w:val="Hyperlink"/>
            <w:rFonts w:ascii="Cambria" w:hAnsi="Cambria" w:cs="Arial"/>
            <w:b/>
          </w:rPr>
          <w:t>rishitha.23g@gmail.com</w:t>
        </w:r>
      </w:hyperlink>
    </w:p>
    <w:p w14:paraId="6CDAF069" w14:textId="1DE5D081" w:rsidR="00CA6C16" w:rsidRPr="00E317EF" w:rsidRDefault="001B5CD6" w:rsidP="00CA6C16">
      <w:pPr>
        <w:spacing w:after="0"/>
        <w:ind w:right="-360"/>
        <w:jc w:val="both"/>
        <w:rPr>
          <w:rFonts w:ascii="Cambria" w:hAnsi="Cambria" w:cs="Arial"/>
          <w:b/>
        </w:rPr>
      </w:pPr>
      <w:r w:rsidRPr="001B5CD6">
        <w:rPr>
          <w:rFonts w:ascii="Cambria" w:eastAsia="Yu Gothic UI Semilight" w:hAnsi="Cambria" w:cs="Arial"/>
          <w:b/>
        </w:rPr>
        <w:t>+1 2142998373</w:t>
      </w:r>
      <w:r w:rsidR="00CA6C16" w:rsidRPr="00E317EF">
        <w:rPr>
          <w:rFonts w:ascii="Cambria" w:eastAsia="Yu Gothic UI Semilight" w:hAnsi="Cambria" w:cs="Arial"/>
          <w:b/>
        </w:rPr>
        <w:t xml:space="preserve">      </w:t>
      </w:r>
    </w:p>
    <w:p w14:paraId="3B5F7E92" w14:textId="77777777" w:rsidR="0088281F" w:rsidRPr="00E317EF" w:rsidRDefault="0088281F" w:rsidP="00CA6C16">
      <w:pPr>
        <w:spacing w:after="0"/>
        <w:jc w:val="both"/>
        <w:rPr>
          <w:rFonts w:ascii="Cambria" w:eastAsia="Yu Gothic UI Semilight" w:hAnsi="Cambria" w:cs="Arial"/>
          <w:b/>
        </w:rPr>
      </w:pPr>
      <w:r w:rsidRPr="00E317EF">
        <w:rPr>
          <w:rFonts w:ascii="Cambria" w:eastAsia="Yu Gothic UI Semilight" w:hAnsi="Cambria" w:cs="Arial"/>
          <w:b/>
          <w:noProof/>
        </w:rPr>
        <mc:AlternateContent>
          <mc:Choice Requires="wps">
            <w:drawing>
              <wp:anchor distT="0" distB="0" distL="114300" distR="114300" simplePos="0" relativeHeight="251659264" behindDoc="0" locked="0" layoutInCell="1" allowOverlap="1" wp14:anchorId="03EEEB20" wp14:editId="7FBEE657">
                <wp:simplePos x="0" y="0"/>
                <wp:positionH relativeFrom="column">
                  <wp:posOffset>-447675</wp:posOffset>
                </wp:positionH>
                <wp:positionV relativeFrom="paragraph">
                  <wp:posOffset>125730</wp:posOffset>
                </wp:positionV>
                <wp:extent cx="78105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78105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64E732"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5.25pt,9.9pt" to="579.75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" strokecolor="#4472c4 [3204]" strokeweight=".5pt">
                <v:stroke joinstyle="miter"/>
              </v:line>
            </w:pict>
          </mc:Fallback>
        </mc:AlternateContent>
      </w:r>
    </w:p>
    <w:p w14:paraId="3E56CA30" w14:textId="77777777" w:rsidR="0088281F" w:rsidRPr="00E317EF" w:rsidRDefault="0088281F" w:rsidP="00CA6C16">
      <w:pPr>
        <w:spacing w:after="0"/>
        <w:jc w:val="both"/>
        <w:rPr>
          <w:rFonts w:ascii="Cambria" w:eastAsia="Yu Gothic UI Semilight" w:hAnsi="Cambria" w:cs="Arial"/>
          <w:b/>
          <w:u w:val="single"/>
        </w:rPr>
      </w:pPr>
      <w:r w:rsidRPr="00E317EF">
        <w:rPr>
          <w:rFonts w:ascii="Cambria" w:eastAsia="Yu Gothic UI Semilight" w:hAnsi="Cambria" w:cs="Arial"/>
          <w:b/>
          <w:u w:val="single"/>
        </w:rPr>
        <w:t>Professional summary:</w:t>
      </w:r>
    </w:p>
    <w:p w14:paraId="22975F31" w14:textId="47694B8B" w:rsidR="0088281F" w:rsidRPr="00E317EF" w:rsidRDefault="0088281F" w:rsidP="00CA6C16">
      <w:pPr>
        <w:pStyle w:val="ListParagraph"/>
        <w:numPr>
          <w:ilvl w:val="0"/>
          <w:numId w:val="1"/>
        </w:numPr>
        <w:jc w:val="both"/>
        <w:rPr>
          <w:rFonts w:ascii="Cambria" w:eastAsia="Yu Gothic UI Semilight" w:hAnsi="Cambria" w:cs="Arial"/>
          <w:b/>
          <w:sz w:val="22"/>
          <w:szCs w:val="22"/>
          <w:u w:val="single"/>
        </w:rPr>
      </w:pPr>
      <w:r w:rsidRPr="00E317EF">
        <w:rPr>
          <w:rFonts w:ascii="Cambria" w:eastAsia="Yu Gothic UI Semilight" w:hAnsi="Cambria" w:cs="Arial"/>
          <w:sz w:val="22"/>
          <w:szCs w:val="22"/>
          <w:shd w:val="clear" w:color="auto" w:fill="FFFFFF"/>
        </w:rPr>
        <w:t>I have 9</w:t>
      </w:r>
      <w:r w:rsidR="00710FC9">
        <w:rPr>
          <w:rFonts w:ascii="Cambria" w:eastAsia="Yu Gothic UI Semilight" w:hAnsi="Cambria" w:cs="Arial"/>
          <w:sz w:val="22"/>
          <w:szCs w:val="22"/>
          <w:shd w:val="clear" w:color="auto" w:fill="FFFFFF"/>
        </w:rPr>
        <w:t>+</w:t>
      </w:r>
      <w:r w:rsidRPr="00E317EF">
        <w:rPr>
          <w:rFonts w:ascii="Cambria" w:eastAsia="Yu Gothic UI Semilight" w:hAnsi="Cambria" w:cs="Arial"/>
          <w:sz w:val="22"/>
          <w:szCs w:val="22"/>
          <w:shd w:val="clear" w:color="auto" w:fill="FFFFFF"/>
        </w:rPr>
        <w:t xml:space="preserve"> years of experience in IT industry with a strong emphasis on </w:t>
      </w:r>
      <w:r w:rsidRPr="00E317EF">
        <w:rPr>
          <w:rFonts w:ascii="Cambria" w:eastAsia="Yu Gothic UI Semilight" w:hAnsi="Cambria" w:cs="Arial"/>
          <w:b/>
          <w:sz w:val="22"/>
          <w:szCs w:val="22"/>
          <w:shd w:val="clear" w:color="auto" w:fill="FFFFFF"/>
        </w:rPr>
        <w:t>DevOps culture</w:t>
      </w:r>
      <w:r w:rsidRPr="00E317EF">
        <w:rPr>
          <w:rFonts w:ascii="Cambria" w:eastAsia="Yu Gothic UI Semilight" w:hAnsi="Cambria" w:cs="Arial"/>
          <w:sz w:val="22"/>
          <w:szCs w:val="22"/>
          <w:shd w:val="clear" w:color="auto" w:fill="FFFFFF"/>
        </w:rPr>
        <w:t xml:space="preserve">, </w:t>
      </w:r>
      <w:r w:rsidRPr="00E317EF">
        <w:rPr>
          <w:rFonts w:ascii="Cambria" w:eastAsia="Yu Gothic UI Semilight" w:hAnsi="Cambria" w:cs="Arial"/>
          <w:b/>
          <w:sz w:val="22"/>
          <w:szCs w:val="22"/>
          <w:shd w:val="clear" w:color="auto" w:fill="FFFFFF"/>
        </w:rPr>
        <w:t>Linux administration</w:t>
      </w:r>
      <w:r w:rsidRPr="00E317EF">
        <w:rPr>
          <w:rFonts w:ascii="Cambria" w:eastAsia="Yu Gothic UI Semilight" w:hAnsi="Cambria" w:cs="Arial"/>
          <w:sz w:val="22"/>
          <w:szCs w:val="22"/>
          <w:shd w:val="clear" w:color="auto" w:fill="FFFFFF"/>
        </w:rPr>
        <w:t xml:space="preserve">, </w:t>
      </w:r>
      <w:r w:rsidRPr="00E317EF">
        <w:rPr>
          <w:rFonts w:ascii="Cambria" w:eastAsia="Yu Gothic UI Semilight" w:hAnsi="Cambria" w:cs="Arial"/>
          <w:b/>
          <w:sz w:val="22"/>
          <w:szCs w:val="22"/>
          <w:shd w:val="clear" w:color="auto" w:fill="FFFFFF"/>
        </w:rPr>
        <w:t>Release Management, Software Development, Configuration and Automation.</w:t>
      </w:r>
    </w:p>
    <w:p w14:paraId="242BA6C8" w14:textId="77777777" w:rsidR="0088281F" w:rsidRPr="00E317EF" w:rsidRDefault="0088281F" w:rsidP="00CA6C16">
      <w:pPr>
        <w:pStyle w:val="ListParagraph"/>
        <w:numPr>
          <w:ilvl w:val="0"/>
          <w:numId w:val="1"/>
        </w:numPr>
        <w:spacing w:line="276" w:lineRule="auto"/>
        <w:jc w:val="both"/>
        <w:rPr>
          <w:rFonts w:ascii="Cambria" w:eastAsia="Yu Gothic UI Semilight" w:hAnsi="Cambria" w:cs="Arial"/>
          <w:sz w:val="22"/>
          <w:szCs w:val="22"/>
        </w:rPr>
      </w:pPr>
      <w:r w:rsidRPr="00E317EF">
        <w:rPr>
          <w:rFonts w:ascii="Cambria" w:eastAsia="Yu Gothic UI Semilight" w:hAnsi="Cambria" w:cs="Arial"/>
          <w:sz w:val="22"/>
          <w:szCs w:val="22"/>
        </w:rPr>
        <w:t xml:space="preserve">In depth understanding of the principles and best practices of software configuration management (SCM) in </w:t>
      </w:r>
      <w:r w:rsidRPr="00E317EF">
        <w:rPr>
          <w:rFonts w:ascii="Cambria" w:eastAsia="Yu Gothic UI Semilight" w:hAnsi="Cambria" w:cs="Arial"/>
          <w:b/>
          <w:sz w:val="22"/>
          <w:szCs w:val="22"/>
        </w:rPr>
        <w:t>Agile, Scrum</w:t>
      </w:r>
      <w:r w:rsidRPr="00E317EF">
        <w:rPr>
          <w:rFonts w:ascii="Cambria" w:eastAsia="Yu Gothic UI Semilight" w:hAnsi="Cambria" w:cs="Arial"/>
          <w:sz w:val="22"/>
          <w:szCs w:val="22"/>
        </w:rPr>
        <w:t xml:space="preserve"> and </w:t>
      </w:r>
      <w:r w:rsidRPr="00E317EF">
        <w:rPr>
          <w:rFonts w:ascii="Cambria" w:eastAsia="Yu Gothic UI Semilight" w:hAnsi="Cambria" w:cs="Arial"/>
          <w:b/>
          <w:sz w:val="22"/>
          <w:szCs w:val="22"/>
        </w:rPr>
        <w:t>Waterfall</w:t>
      </w:r>
      <w:r w:rsidRPr="00E317EF">
        <w:rPr>
          <w:rFonts w:ascii="Cambria" w:eastAsia="Yu Gothic UI Semilight" w:hAnsi="Cambria" w:cs="Arial"/>
          <w:sz w:val="22"/>
          <w:szCs w:val="22"/>
        </w:rPr>
        <w:t xml:space="preserve"> methodologies.</w:t>
      </w:r>
    </w:p>
    <w:p w14:paraId="39AA012D" w14:textId="77777777" w:rsidR="0088281F" w:rsidRPr="00E317EF" w:rsidRDefault="0088281F" w:rsidP="00CA6C16">
      <w:pPr>
        <w:pStyle w:val="ListParagraph"/>
        <w:numPr>
          <w:ilvl w:val="0"/>
          <w:numId w:val="1"/>
        </w:numPr>
        <w:spacing w:line="276" w:lineRule="auto"/>
        <w:jc w:val="both"/>
        <w:rPr>
          <w:rFonts w:ascii="Cambria" w:eastAsia="Yu Gothic UI Semilight" w:hAnsi="Cambria" w:cs="Arial"/>
          <w:b/>
          <w:sz w:val="22"/>
          <w:szCs w:val="22"/>
        </w:rPr>
      </w:pPr>
      <w:r w:rsidRPr="00E317EF">
        <w:rPr>
          <w:rFonts w:ascii="Cambria" w:eastAsia="Yu Gothic UI Semilight" w:hAnsi="Cambria" w:cs="Arial"/>
          <w:sz w:val="22"/>
          <w:szCs w:val="22"/>
        </w:rPr>
        <w:t xml:space="preserve">Expert working knowledge of </w:t>
      </w:r>
      <w:r w:rsidRPr="00E317EF">
        <w:rPr>
          <w:rFonts w:ascii="Cambria" w:eastAsia="Yu Gothic UI Semilight" w:hAnsi="Cambria" w:cs="Arial"/>
          <w:b/>
          <w:sz w:val="22"/>
          <w:szCs w:val="22"/>
        </w:rPr>
        <w:t>Agile/DevOps</w:t>
      </w:r>
      <w:r w:rsidRPr="00E317EF">
        <w:rPr>
          <w:rFonts w:ascii="Cambria" w:eastAsia="Yu Gothic UI Semilight" w:hAnsi="Cambria" w:cs="Arial"/>
          <w:sz w:val="22"/>
          <w:szCs w:val="22"/>
        </w:rPr>
        <w:t>. Coordinated with IT groups on the release timings to ensure systems are ready for code to be deployed.</w:t>
      </w:r>
    </w:p>
    <w:p w14:paraId="49FBEFDE" w14:textId="77777777" w:rsidR="0088281F" w:rsidRPr="00E317EF" w:rsidRDefault="0088281F" w:rsidP="00CA6C16">
      <w:pPr>
        <w:pStyle w:val="ListParagraph"/>
        <w:numPr>
          <w:ilvl w:val="0"/>
          <w:numId w:val="1"/>
        </w:numPr>
        <w:spacing w:line="276" w:lineRule="auto"/>
        <w:jc w:val="both"/>
        <w:rPr>
          <w:rFonts w:ascii="Cambria" w:eastAsia="Yu Gothic UI Semilight" w:hAnsi="Cambria" w:cs="Arial"/>
          <w:sz w:val="22"/>
          <w:szCs w:val="22"/>
        </w:rPr>
      </w:pPr>
      <w:r w:rsidRPr="00E317EF">
        <w:rPr>
          <w:rFonts w:ascii="Cambria" w:eastAsia="Yu Gothic UI Semilight" w:hAnsi="Cambria" w:cs="Arial"/>
          <w:sz w:val="22"/>
          <w:szCs w:val="22"/>
        </w:rPr>
        <w:t xml:space="preserve">Working knowledge with infrastructure as code on </w:t>
      </w:r>
      <w:r w:rsidRPr="00E317EF">
        <w:rPr>
          <w:rFonts w:ascii="Cambria" w:eastAsia="Yu Gothic UI Semilight" w:hAnsi="Cambria" w:cs="Arial"/>
          <w:b/>
          <w:sz w:val="22"/>
          <w:szCs w:val="22"/>
        </w:rPr>
        <w:t>Amazon Web Server (AWS) / Google Cloud Platform (GCP</w:t>
      </w:r>
      <w:r w:rsidRPr="00E317EF">
        <w:rPr>
          <w:rFonts w:ascii="Cambria" w:eastAsia="Yu Gothic UI Semilight" w:hAnsi="Cambria" w:cs="Arial"/>
          <w:sz w:val="22"/>
          <w:szCs w:val="22"/>
        </w:rPr>
        <w:t>) and implementations for staging and production environments.</w:t>
      </w:r>
    </w:p>
    <w:p w14:paraId="612DED4A" w14:textId="77777777" w:rsidR="0088281F" w:rsidRPr="00E317EF" w:rsidRDefault="0088281F" w:rsidP="00CA6C16">
      <w:pPr>
        <w:pStyle w:val="ListParagraph"/>
        <w:numPr>
          <w:ilvl w:val="0"/>
          <w:numId w:val="1"/>
        </w:numPr>
        <w:spacing w:line="276" w:lineRule="auto"/>
        <w:jc w:val="both"/>
        <w:rPr>
          <w:rFonts w:ascii="Cambria" w:eastAsia="Yu Gothic UI Semilight" w:hAnsi="Cambria" w:cs="Arial"/>
          <w:sz w:val="22"/>
          <w:szCs w:val="22"/>
        </w:rPr>
      </w:pPr>
      <w:r w:rsidRPr="00E317EF">
        <w:rPr>
          <w:rFonts w:ascii="Cambria" w:eastAsia="Yu Gothic UI Semilight" w:hAnsi="Cambria" w:cs="Arial"/>
          <w:sz w:val="22"/>
          <w:szCs w:val="22"/>
          <w:shd w:val="clear" w:color="auto" w:fill="FFFFFF"/>
        </w:rPr>
        <w:t xml:space="preserve">Expertise in Jenkins pipelines to drive all micro services builds out to the </w:t>
      </w:r>
      <w:r w:rsidRPr="00E317EF">
        <w:rPr>
          <w:rFonts w:ascii="Cambria" w:eastAsia="Yu Gothic UI Semilight" w:hAnsi="Cambria" w:cs="Arial"/>
          <w:b/>
          <w:sz w:val="22"/>
          <w:szCs w:val="22"/>
          <w:shd w:val="clear" w:color="auto" w:fill="FFFFFF"/>
        </w:rPr>
        <w:t>Docker registry</w:t>
      </w:r>
      <w:r w:rsidRPr="00E317EF">
        <w:rPr>
          <w:rFonts w:ascii="Cambria" w:eastAsia="Yu Gothic UI Semilight" w:hAnsi="Cambria" w:cs="Arial"/>
          <w:sz w:val="22"/>
          <w:szCs w:val="22"/>
          <w:shd w:val="clear" w:color="auto" w:fill="FFFFFF"/>
        </w:rPr>
        <w:t xml:space="preserve"> and then deployed to </w:t>
      </w:r>
      <w:r w:rsidRPr="00E317EF">
        <w:rPr>
          <w:rFonts w:ascii="Cambria" w:eastAsia="Yu Gothic UI Semilight" w:hAnsi="Cambria" w:cs="Arial"/>
          <w:b/>
          <w:sz w:val="22"/>
          <w:szCs w:val="22"/>
          <w:shd w:val="clear" w:color="auto" w:fill="FFFFFF"/>
        </w:rPr>
        <w:t>Kubernetes</w:t>
      </w:r>
      <w:r w:rsidRPr="00E317EF">
        <w:rPr>
          <w:rFonts w:ascii="Cambria" w:eastAsia="Yu Gothic UI Semilight" w:hAnsi="Cambria" w:cs="Arial"/>
          <w:sz w:val="22"/>
          <w:szCs w:val="22"/>
          <w:shd w:val="clear" w:color="auto" w:fill="FFFFFF"/>
        </w:rPr>
        <w:t>.</w:t>
      </w:r>
    </w:p>
    <w:p w14:paraId="39F52153" w14:textId="77777777" w:rsidR="0088281F" w:rsidRPr="00E317EF" w:rsidRDefault="0088281F" w:rsidP="00CA6C16">
      <w:pPr>
        <w:pStyle w:val="ListParagraph1"/>
        <w:numPr>
          <w:ilvl w:val="0"/>
          <w:numId w:val="1"/>
        </w:numPr>
        <w:spacing w:line="276" w:lineRule="auto"/>
        <w:ind w:right="90"/>
        <w:jc w:val="both"/>
        <w:rPr>
          <w:rFonts w:ascii="Cambria" w:hAnsi="Cambria" w:cs="Arial"/>
          <w:bCs/>
          <w:sz w:val="22"/>
          <w:szCs w:val="22"/>
        </w:rPr>
      </w:pPr>
      <w:r w:rsidRPr="00E317EF">
        <w:rPr>
          <w:rFonts w:ascii="Cambria" w:hAnsi="Cambria" w:cs="Arial"/>
          <w:bCs/>
          <w:sz w:val="22"/>
          <w:szCs w:val="22"/>
        </w:rPr>
        <w:t xml:space="preserve">Monitoring and remediating security related vulnerabilities in </w:t>
      </w:r>
      <w:r w:rsidRPr="00E317EF">
        <w:rPr>
          <w:rFonts w:ascii="Cambria" w:hAnsi="Cambria" w:cs="Arial"/>
          <w:b/>
          <w:sz w:val="22"/>
          <w:szCs w:val="22"/>
        </w:rPr>
        <w:t>S360</w:t>
      </w:r>
      <w:r w:rsidRPr="00E317EF">
        <w:rPr>
          <w:rFonts w:ascii="Cambria" w:hAnsi="Cambria" w:cs="Arial"/>
          <w:bCs/>
          <w:sz w:val="22"/>
          <w:szCs w:val="22"/>
        </w:rPr>
        <w:t xml:space="preserve"> (Security 360) tool.</w:t>
      </w:r>
    </w:p>
    <w:p w14:paraId="0C0C4725" w14:textId="77777777" w:rsidR="0088281F" w:rsidRPr="00E317EF" w:rsidRDefault="0088281F" w:rsidP="00CA6C16">
      <w:pPr>
        <w:pStyle w:val="ListParagraph1"/>
        <w:numPr>
          <w:ilvl w:val="0"/>
          <w:numId w:val="1"/>
        </w:numPr>
        <w:spacing w:line="276" w:lineRule="auto"/>
        <w:ind w:right="90"/>
        <w:jc w:val="both"/>
        <w:rPr>
          <w:rFonts w:ascii="Cambria" w:hAnsi="Cambria" w:cs="Arial"/>
          <w:bCs/>
          <w:sz w:val="22"/>
          <w:szCs w:val="22"/>
        </w:rPr>
      </w:pPr>
      <w:r w:rsidRPr="00E317EF">
        <w:rPr>
          <w:rFonts w:ascii="Cambria" w:eastAsia="Yu Gothic UI Semilight" w:hAnsi="Cambria" w:cs="Arial"/>
          <w:sz w:val="22"/>
          <w:szCs w:val="22"/>
        </w:rPr>
        <w:t xml:space="preserve">Hands on experience </w:t>
      </w:r>
      <w:r w:rsidRPr="00E317EF">
        <w:rPr>
          <w:rFonts w:ascii="Cambria" w:eastAsia="Yu Gothic UI Semilight" w:hAnsi="Cambria" w:cs="Arial"/>
          <w:b/>
          <w:sz w:val="22"/>
          <w:szCs w:val="22"/>
        </w:rPr>
        <w:t>Kubernetes</w:t>
      </w:r>
      <w:r w:rsidRPr="00E317EF">
        <w:rPr>
          <w:rFonts w:ascii="Cambria" w:eastAsia="Yu Gothic UI Semilight" w:hAnsi="Cambria" w:cs="Arial"/>
          <w:sz w:val="22"/>
          <w:szCs w:val="22"/>
        </w:rPr>
        <w:t xml:space="preserve"> to automate the </w:t>
      </w:r>
      <w:r w:rsidRPr="00E317EF">
        <w:rPr>
          <w:rFonts w:ascii="Cambria" w:eastAsia="Yu Gothic UI Semilight" w:hAnsi="Cambria" w:cs="Arial"/>
          <w:b/>
          <w:sz w:val="22"/>
          <w:szCs w:val="22"/>
        </w:rPr>
        <w:t>deployment, scaling,</w:t>
      </w:r>
      <w:r w:rsidRPr="00E317EF">
        <w:rPr>
          <w:rFonts w:ascii="Cambria" w:eastAsia="Yu Gothic UI Semilight" w:hAnsi="Cambria" w:cs="Arial"/>
          <w:sz w:val="22"/>
          <w:szCs w:val="22"/>
        </w:rPr>
        <w:t xml:space="preserve"> and </w:t>
      </w:r>
      <w:r w:rsidRPr="00E317EF">
        <w:rPr>
          <w:rFonts w:ascii="Cambria" w:eastAsia="Yu Gothic UI Semilight" w:hAnsi="Cambria" w:cs="Arial"/>
          <w:b/>
          <w:sz w:val="22"/>
          <w:szCs w:val="22"/>
        </w:rPr>
        <w:t>operations</w:t>
      </w:r>
      <w:r w:rsidRPr="00E317EF">
        <w:rPr>
          <w:rFonts w:ascii="Cambria" w:eastAsia="Yu Gothic UI Semilight" w:hAnsi="Cambria" w:cs="Arial"/>
          <w:sz w:val="22"/>
          <w:szCs w:val="22"/>
        </w:rPr>
        <w:t xml:space="preserve"> of application containers across clusters of hosts by using Pods, services, Volumes, Namespace, replica set and deployment.</w:t>
      </w:r>
    </w:p>
    <w:p w14:paraId="4E120FB0" w14:textId="2D83E5D8" w:rsidR="0088281F" w:rsidRPr="00E317EF" w:rsidRDefault="0088281F" w:rsidP="00CA6C16">
      <w:pPr>
        <w:pStyle w:val="ListParagraph1"/>
        <w:numPr>
          <w:ilvl w:val="0"/>
          <w:numId w:val="1"/>
        </w:numPr>
        <w:spacing w:line="276" w:lineRule="auto"/>
        <w:ind w:right="90"/>
        <w:jc w:val="both"/>
        <w:rPr>
          <w:rFonts w:ascii="Cambria" w:hAnsi="Cambria" w:cs="Arial"/>
          <w:bCs/>
          <w:sz w:val="22"/>
          <w:szCs w:val="22"/>
        </w:rPr>
      </w:pPr>
      <w:r w:rsidRPr="00E317EF">
        <w:rPr>
          <w:rFonts w:ascii="Cambria" w:hAnsi="Cambria" w:cs="Arial"/>
          <w:bCs/>
          <w:sz w:val="22"/>
          <w:szCs w:val="22"/>
        </w:rPr>
        <w:t>Implemented Pod security policies (PSP) in AKS for required best practices and the ability to control what pods to be controlled, scheduled in AKS cluster prevents some possible security vulnerabilities or privilege Escalations.</w:t>
      </w:r>
    </w:p>
    <w:p w14:paraId="25F0A416" w14:textId="77777777" w:rsidR="0088281F" w:rsidRPr="00E317EF" w:rsidRDefault="0088281F" w:rsidP="00CA6C16">
      <w:pPr>
        <w:pStyle w:val="ListParagraph1"/>
        <w:numPr>
          <w:ilvl w:val="0"/>
          <w:numId w:val="1"/>
        </w:numPr>
        <w:spacing w:line="276" w:lineRule="auto"/>
        <w:ind w:right="90"/>
        <w:jc w:val="both"/>
        <w:rPr>
          <w:rFonts w:ascii="Cambria" w:hAnsi="Cambria" w:cs="Arial"/>
          <w:bCs/>
          <w:sz w:val="22"/>
          <w:szCs w:val="22"/>
        </w:rPr>
      </w:pPr>
      <w:r w:rsidRPr="00E317EF">
        <w:rPr>
          <w:rFonts w:ascii="Cambria" w:eastAsia="Yu Gothic UI Semilight" w:hAnsi="Cambria" w:cs="Arial"/>
          <w:sz w:val="22"/>
          <w:szCs w:val="22"/>
        </w:rPr>
        <w:t xml:space="preserve">Experienced in setting up </w:t>
      </w:r>
      <w:r w:rsidRPr="00E317EF">
        <w:rPr>
          <w:rFonts w:ascii="Cambria" w:eastAsia="Yu Gothic UI Semilight" w:hAnsi="Cambria" w:cs="Arial"/>
          <w:b/>
          <w:sz w:val="22"/>
          <w:szCs w:val="22"/>
        </w:rPr>
        <w:t>Jenkins</w:t>
      </w:r>
      <w:r w:rsidRPr="00E317EF">
        <w:rPr>
          <w:rFonts w:ascii="Cambria" w:eastAsia="Yu Gothic UI Semilight" w:hAnsi="Cambria" w:cs="Arial"/>
          <w:sz w:val="22"/>
          <w:szCs w:val="22"/>
        </w:rPr>
        <w:t xml:space="preserve"> as a service inside </w:t>
      </w:r>
      <w:r w:rsidRPr="00E317EF">
        <w:rPr>
          <w:rFonts w:ascii="Cambria" w:eastAsia="Yu Gothic UI Semilight" w:hAnsi="Cambria" w:cs="Arial"/>
          <w:b/>
          <w:sz w:val="22"/>
          <w:szCs w:val="22"/>
        </w:rPr>
        <w:t>docker swarm</w:t>
      </w:r>
      <w:r w:rsidRPr="00E317EF">
        <w:rPr>
          <w:rFonts w:ascii="Cambria" w:eastAsia="Yu Gothic UI Semilight" w:hAnsi="Cambria" w:cs="Arial"/>
          <w:sz w:val="22"/>
          <w:szCs w:val="22"/>
        </w:rPr>
        <w:t xml:space="preserve"> cluster to reduce the failover downtime to minutes and to automate the docker containers deployment without using configuration management tool.</w:t>
      </w:r>
    </w:p>
    <w:p w14:paraId="1BD3AEF8" w14:textId="77777777" w:rsidR="0088281F" w:rsidRPr="00E317EF" w:rsidRDefault="0088281F" w:rsidP="00CA6C16">
      <w:pPr>
        <w:pStyle w:val="ListParagraph1"/>
        <w:numPr>
          <w:ilvl w:val="0"/>
          <w:numId w:val="1"/>
        </w:numPr>
        <w:spacing w:line="276" w:lineRule="auto"/>
        <w:ind w:right="90"/>
        <w:jc w:val="both"/>
        <w:rPr>
          <w:rFonts w:ascii="Cambria" w:hAnsi="Cambria" w:cs="Arial"/>
          <w:bCs/>
          <w:sz w:val="22"/>
          <w:szCs w:val="22"/>
        </w:rPr>
      </w:pPr>
      <w:r w:rsidRPr="00E317EF">
        <w:rPr>
          <w:rFonts w:ascii="Cambria" w:eastAsia="Yu Gothic UI Semilight" w:hAnsi="Cambria" w:cs="Arial"/>
          <w:sz w:val="22"/>
          <w:szCs w:val="22"/>
        </w:rPr>
        <w:t xml:space="preserve">Experienced in deploying and configuring </w:t>
      </w:r>
      <w:r w:rsidRPr="00E317EF">
        <w:rPr>
          <w:rFonts w:ascii="Cambria" w:eastAsia="Yu Gothic UI Semilight" w:hAnsi="Cambria" w:cs="Arial"/>
          <w:b/>
          <w:sz w:val="22"/>
          <w:szCs w:val="22"/>
        </w:rPr>
        <w:t>Elastic search, Log stash and Kibana (ELK)</w:t>
      </w:r>
      <w:r w:rsidRPr="00E317EF">
        <w:rPr>
          <w:rFonts w:ascii="Cambria" w:eastAsia="Yu Gothic UI Semilight" w:hAnsi="Cambria" w:cs="Arial"/>
          <w:sz w:val="22"/>
          <w:szCs w:val="22"/>
        </w:rPr>
        <w:t xml:space="preserve"> for log analytics, full text search, application monitoring in integration with </w:t>
      </w:r>
      <w:r w:rsidRPr="00E317EF">
        <w:rPr>
          <w:rFonts w:ascii="Cambria" w:eastAsia="Yu Gothic UI Semilight" w:hAnsi="Cambria" w:cs="Arial"/>
          <w:b/>
          <w:sz w:val="22"/>
          <w:szCs w:val="22"/>
        </w:rPr>
        <w:t xml:space="preserve">AWS </w:t>
      </w:r>
      <w:proofErr w:type="spellStart"/>
      <w:r w:rsidRPr="00E317EF">
        <w:rPr>
          <w:rFonts w:ascii="Cambria" w:eastAsia="Yu Gothic UI Semilight" w:hAnsi="Cambria" w:cs="Arial"/>
          <w:b/>
          <w:sz w:val="22"/>
          <w:szCs w:val="22"/>
        </w:rPr>
        <w:t>Lamda</w:t>
      </w:r>
      <w:proofErr w:type="spellEnd"/>
      <w:r w:rsidRPr="00E317EF">
        <w:rPr>
          <w:rFonts w:ascii="Cambria" w:eastAsia="Yu Gothic UI Semilight" w:hAnsi="Cambria" w:cs="Arial"/>
          <w:b/>
          <w:sz w:val="22"/>
          <w:szCs w:val="22"/>
        </w:rPr>
        <w:t xml:space="preserve"> and Cloud Watch</w:t>
      </w:r>
      <w:r w:rsidRPr="00E317EF">
        <w:rPr>
          <w:rFonts w:ascii="Cambria" w:eastAsia="Yu Gothic UI Semilight" w:hAnsi="Cambria" w:cs="Arial"/>
          <w:sz w:val="22"/>
          <w:szCs w:val="22"/>
        </w:rPr>
        <w:t>.</w:t>
      </w:r>
    </w:p>
    <w:p w14:paraId="36B1E995" w14:textId="77777777" w:rsidR="0088281F" w:rsidRPr="00E317EF" w:rsidRDefault="0088281F" w:rsidP="00CA6C16">
      <w:pPr>
        <w:ind w:right="720"/>
        <w:jc w:val="both"/>
        <w:rPr>
          <w:rFonts w:ascii="Cambria" w:hAnsi="Cambria" w:cs="Arial"/>
          <w:b/>
          <w:u w:val="single"/>
        </w:rPr>
      </w:pPr>
      <w:r w:rsidRPr="00E317EF">
        <w:rPr>
          <w:rFonts w:ascii="Cambria" w:hAnsi="Cambria" w:cs="Arial"/>
          <w:b/>
          <w:u w:val="single"/>
        </w:rPr>
        <w:t>Technical Skills</w:t>
      </w:r>
    </w:p>
    <w:tbl>
      <w:tblPr>
        <w:tblStyle w:val="TableGrid"/>
        <w:tblW w:w="0" w:type="auto"/>
        <w:tblInd w:w="720" w:type="dxa"/>
        <w:tblLook w:val="04A0" w:firstRow="1" w:lastRow="0" w:firstColumn="1" w:lastColumn="0" w:noHBand="0" w:noVBand="1"/>
      </w:tblPr>
      <w:tblGrid>
        <w:gridCol w:w="4045"/>
        <w:gridCol w:w="5531"/>
      </w:tblGrid>
      <w:tr w:rsidR="00E317EF" w:rsidRPr="00E317EF" w14:paraId="135E474F" w14:textId="77777777" w:rsidTr="00CA6C16">
        <w:trPr>
          <w:trHeight w:val="143"/>
        </w:trPr>
        <w:tc>
          <w:tcPr>
            <w:tcW w:w="4045" w:type="dxa"/>
          </w:tcPr>
          <w:p w14:paraId="625AC6D4"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t>Operating Systems</w:t>
            </w:r>
          </w:p>
        </w:tc>
        <w:tc>
          <w:tcPr>
            <w:tcW w:w="5531" w:type="dxa"/>
          </w:tcPr>
          <w:p w14:paraId="4F8A9AB7" w14:textId="77777777" w:rsidR="0088281F" w:rsidRPr="00E317EF" w:rsidRDefault="0088281F" w:rsidP="00CA6C16">
            <w:pPr>
              <w:ind w:right="720"/>
              <w:jc w:val="both"/>
              <w:rPr>
                <w:rFonts w:ascii="Cambria" w:eastAsia="Times New Roman" w:hAnsi="Cambria" w:cs="Arial"/>
              </w:rPr>
            </w:pPr>
            <w:r w:rsidRPr="00E317EF">
              <w:rPr>
                <w:rFonts w:ascii="Cambria" w:hAnsi="Cambria" w:cs="Arial"/>
              </w:rPr>
              <w:t>Linux (Red Hat 4.x, 5.x, 6.x), UNIX, Ubuntu, Centos, Windows NT/2000/2003/XP/VISTA/7, AIX, Mac OS</w:t>
            </w:r>
            <w:r w:rsidRPr="00E317EF">
              <w:rPr>
                <w:rFonts w:ascii="Cambria" w:hAnsi="Cambria" w:cs="Arial"/>
                <w:bCs/>
              </w:rPr>
              <w:t>.</w:t>
            </w:r>
          </w:p>
        </w:tc>
      </w:tr>
      <w:tr w:rsidR="00E317EF" w:rsidRPr="00E317EF" w14:paraId="26929635" w14:textId="77777777" w:rsidTr="00CA6C16">
        <w:tc>
          <w:tcPr>
            <w:tcW w:w="4045" w:type="dxa"/>
          </w:tcPr>
          <w:p w14:paraId="60940963" w14:textId="7D11B120" w:rsidR="0088281F" w:rsidRPr="00E317EF" w:rsidRDefault="0088281F" w:rsidP="00CA6C16">
            <w:pPr>
              <w:ind w:right="720"/>
              <w:jc w:val="both"/>
              <w:rPr>
                <w:rFonts w:ascii="Cambria" w:hAnsi="Cambria" w:cs="Arial"/>
                <w:b/>
              </w:rPr>
            </w:pPr>
            <w:r w:rsidRPr="00E317EF">
              <w:rPr>
                <w:rFonts w:ascii="Cambria" w:hAnsi="Cambria" w:cs="Arial"/>
                <w:b/>
              </w:rPr>
              <w:t>Version Control Tools</w:t>
            </w:r>
          </w:p>
        </w:tc>
        <w:tc>
          <w:tcPr>
            <w:tcW w:w="5531" w:type="dxa"/>
          </w:tcPr>
          <w:p w14:paraId="69D18971" w14:textId="2AC5099E" w:rsidR="0088281F" w:rsidRPr="00E317EF" w:rsidRDefault="0088281F" w:rsidP="00CA6C16">
            <w:pPr>
              <w:ind w:right="720"/>
              <w:jc w:val="both"/>
              <w:rPr>
                <w:rFonts w:ascii="Cambria" w:hAnsi="Cambria" w:cs="Arial"/>
                <w:snapToGrid w:val="0"/>
              </w:rPr>
            </w:pPr>
            <w:r w:rsidRPr="00E317EF">
              <w:rPr>
                <w:rFonts w:ascii="Cambria" w:hAnsi="Cambria" w:cs="Arial"/>
                <w:snapToGrid w:val="0"/>
              </w:rPr>
              <w:t>CVS, SVN, IBM Rational, Bit Bucket, GIT.</w:t>
            </w:r>
          </w:p>
        </w:tc>
      </w:tr>
      <w:tr w:rsidR="00E317EF" w:rsidRPr="00E317EF" w14:paraId="6C8EA391" w14:textId="77777777" w:rsidTr="00CA6C16">
        <w:trPr>
          <w:trHeight w:val="458"/>
        </w:trPr>
        <w:tc>
          <w:tcPr>
            <w:tcW w:w="4045" w:type="dxa"/>
          </w:tcPr>
          <w:p w14:paraId="734B32C0" w14:textId="1DFB07D3" w:rsidR="0088281F" w:rsidRPr="00E317EF" w:rsidRDefault="0088281F" w:rsidP="00CA6C16">
            <w:pPr>
              <w:ind w:right="720"/>
              <w:jc w:val="both"/>
              <w:rPr>
                <w:rFonts w:ascii="Cambria" w:hAnsi="Cambria" w:cs="Arial"/>
                <w:b/>
              </w:rPr>
            </w:pPr>
            <w:r w:rsidRPr="00E317EF">
              <w:rPr>
                <w:rFonts w:ascii="Cambria" w:hAnsi="Cambria" w:cs="Arial"/>
                <w:b/>
              </w:rPr>
              <w:t>Repository Management tools</w:t>
            </w:r>
          </w:p>
        </w:tc>
        <w:tc>
          <w:tcPr>
            <w:tcW w:w="5531" w:type="dxa"/>
          </w:tcPr>
          <w:p w14:paraId="034E43E0" w14:textId="49207412" w:rsidR="0088281F" w:rsidRPr="00E317EF" w:rsidRDefault="0088281F" w:rsidP="00CA6C16">
            <w:pPr>
              <w:ind w:right="720"/>
              <w:jc w:val="both"/>
              <w:rPr>
                <w:rFonts w:ascii="Cambria" w:hAnsi="Cambria" w:cs="Arial"/>
                <w:snapToGrid w:val="0"/>
              </w:rPr>
            </w:pPr>
            <w:r w:rsidRPr="00E317EF">
              <w:rPr>
                <w:rFonts w:ascii="Cambria" w:hAnsi="Cambria" w:cs="Arial"/>
                <w:snapToGrid w:val="0"/>
              </w:rPr>
              <w:t xml:space="preserve">Nexus, </w:t>
            </w:r>
            <w:proofErr w:type="spellStart"/>
            <w:r w:rsidRPr="00E317EF">
              <w:rPr>
                <w:rFonts w:ascii="Cambria" w:hAnsi="Cambria" w:cs="Arial"/>
                <w:snapToGrid w:val="0"/>
              </w:rPr>
              <w:t>JFrog</w:t>
            </w:r>
            <w:proofErr w:type="spellEnd"/>
            <w:r w:rsidRPr="00E317EF">
              <w:rPr>
                <w:rFonts w:ascii="Cambria" w:hAnsi="Cambria" w:cs="Arial"/>
                <w:snapToGrid w:val="0"/>
              </w:rPr>
              <w:t>.</w:t>
            </w:r>
          </w:p>
        </w:tc>
      </w:tr>
      <w:tr w:rsidR="00E317EF" w:rsidRPr="00E317EF" w14:paraId="62DDE51D" w14:textId="77777777" w:rsidTr="00CA6C16">
        <w:tc>
          <w:tcPr>
            <w:tcW w:w="4045" w:type="dxa"/>
          </w:tcPr>
          <w:p w14:paraId="3725DE8D"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t>Monitoring Tools</w:t>
            </w:r>
          </w:p>
        </w:tc>
        <w:tc>
          <w:tcPr>
            <w:tcW w:w="5531" w:type="dxa"/>
          </w:tcPr>
          <w:p w14:paraId="628D540A" w14:textId="0C41888E" w:rsidR="0088281F" w:rsidRPr="00E317EF" w:rsidRDefault="0088281F" w:rsidP="00CA6C16">
            <w:pPr>
              <w:ind w:right="720"/>
              <w:jc w:val="both"/>
              <w:rPr>
                <w:rFonts w:ascii="Cambria" w:hAnsi="Cambria" w:cs="Arial"/>
                <w:snapToGrid w:val="0"/>
              </w:rPr>
            </w:pPr>
            <w:r w:rsidRPr="00E317EF">
              <w:rPr>
                <w:rFonts w:ascii="Cambria" w:hAnsi="Cambria" w:cs="Arial"/>
                <w:snapToGrid w:val="0"/>
              </w:rPr>
              <w:t xml:space="preserve">Nagios, Splunk, </w:t>
            </w:r>
            <w:proofErr w:type="spellStart"/>
            <w:proofErr w:type="gramStart"/>
            <w:r w:rsidRPr="00E317EF">
              <w:rPr>
                <w:rFonts w:ascii="Cambria" w:hAnsi="Cambria" w:cs="Arial"/>
                <w:snapToGrid w:val="0"/>
              </w:rPr>
              <w:t>CloudWatch,Dynatrace</w:t>
            </w:r>
            <w:proofErr w:type="spellEnd"/>
            <w:proofErr w:type="gramEnd"/>
            <w:r w:rsidRPr="00E317EF">
              <w:rPr>
                <w:rFonts w:ascii="Cambria" w:hAnsi="Cambria" w:cs="Arial"/>
                <w:snapToGrid w:val="0"/>
              </w:rPr>
              <w:t>, New Relic</w:t>
            </w:r>
          </w:p>
        </w:tc>
      </w:tr>
      <w:tr w:rsidR="00E317EF" w:rsidRPr="00E317EF" w14:paraId="20AC0BB9" w14:textId="77777777" w:rsidTr="00CA6C16">
        <w:tc>
          <w:tcPr>
            <w:tcW w:w="4045" w:type="dxa"/>
          </w:tcPr>
          <w:p w14:paraId="75AB6F6F"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t>Language</w:t>
            </w:r>
          </w:p>
        </w:tc>
        <w:tc>
          <w:tcPr>
            <w:tcW w:w="5531" w:type="dxa"/>
          </w:tcPr>
          <w:p w14:paraId="4CDEF6BA"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snapToGrid w:val="0"/>
                <w:sz w:val="22"/>
                <w:szCs w:val="22"/>
              </w:rPr>
              <w:t xml:space="preserve">C, C++, JAVA, XML, HTML, Shell, Perl, </w:t>
            </w:r>
            <w:proofErr w:type="spellStart"/>
            <w:r w:rsidRPr="00E317EF">
              <w:rPr>
                <w:rFonts w:ascii="Cambria" w:hAnsi="Cambria" w:cs="Arial"/>
                <w:snapToGrid w:val="0"/>
                <w:sz w:val="22"/>
                <w:szCs w:val="22"/>
              </w:rPr>
              <w:t>Powershell</w:t>
            </w:r>
            <w:proofErr w:type="spellEnd"/>
            <w:r w:rsidRPr="00E317EF">
              <w:rPr>
                <w:rFonts w:ascii="Cambria" w:hAnsi="Cambria" w:cs="Arial"/>
                <w:snapToGrid w:val="0"/>
                <w:sz w:val="22"/>
                <w:szCs w:val="22"/>
              </w:rPr>
              <w:t xml:space="preserve">, Python, </w:t>
            </w:r>
            <w:proofErr w:type="spellStart"/>
            <w:r w:rsidRPr="00E317EF">
              <w:rPr>
                <w:rFonts w:ascii="Cambria" w:hAnsi="Cambria" w:cs="Arial"/>
                <w:snapToGrid w:val="0"/>
                <w:sz w:val="22"/>
                <w:szCs w:val="22"/>
              </w:rPr>
              <w:t>JSon</w:t>
            </w:r>
            <w:proofErr w:type="spellEnd"/>
            <w:r w:rsidRPr="00E317EF">
              <w:rPr>
                <w:rFonts w:ascii="Cambria" w:hAnsi="Cambria" w:cs="Arial"/>
                <w:snapToGrid w:val="0"/>
                <w:sz w:val="22"/>
                <w:szCs w:val="22"/>
              </w:rPr>
              <w:t>, Ruby.</w:t>
            </w:r>
          </w:p>
        </w:tc>
      </w:tr>
      <w:tr w:rsidR="00E317EF" w:rsidRPr="00E317EF" w14:paraId="20DDD906" w14:textId="77777777" w:rsidTr="00CA6C16">
        <w:trPr>
          <w:trHeight w:val="593"/>
        </w:trPr>
        <w:tc>
          <w:tcPr>
            <w:tcW w:w="4045" w:type="dxa"/>
          </w:tcPr>
          <w:p w14:paraId="034A7CFF"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t>Database</w:t>
            </w:r>
          </w:p>
        </w:tc>
        <w:tc>
          <w:tcPr>
            <w:tcW w:w="5531" w:type="dxa"/>
          </w:tcPr>
          <w:p w14:paraId="5BA9EC5F"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sz w:val="22"/>
                <w:szCs w:val="22"/>
              </w:rPr>
              <w:t>MySQL, Oracle 9i/10g/11g, DB2, MongoDB, Casandra.</w:t>
            </w:r>
          </w:p>
        </w:tc>
      </w:tr>
      <w:tr w:rsidR="00E317EF" w:rsidRPr="00E317EF" w14:paraId="42FF85EA" w14:textId="77777777" w:rsidTr="00CA6C16">
        <w:tc>
          <w:tcPr>
            <w:tcW w:w="4045" w:type="dxa"/>
          </w:tcPr>
          <w:p w14:paraId="79DB83DB"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lastRenderedPageBreak/>
              <w:t>Application Servers</w:t>
            </w:r>
          </w:p>
        </w:tc>
        <w:tc>
          <w:tcPr>
            <w:tcW w:w="5531" w:type="dxa"/>
          </w:tcPr>
          <w:p w14:paraId="755E701A"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sz w:val="22"/>
                <w:szCs w:val="22"/>
              </w:rPr>
              <w:t xml:space="preserve">WebSphere, </w:t>
            </w:r>
            <w:proofErr w:type="spellStart"/>
            <w:r w:rsidRPr="00E317EF">
              <w:rPr>
                <w:rFonts w:ascii="Cambria" w:hAnsi="Cambria" w:cs="Arial"/>
                <w:sz w:val="22"/>
                <w:szCs w:val="22"/>
              </w:rPr>
              <w:t>ApacheTomcat</w:t>
            </w:r>
            <w:proofErr w:type="spellEnd"/>
            <w:r w:rsidRPr="00E317EF">
              <w:rPr>
                <w:rFonts w:ascii="Cambria" w:hAnsi="Cambria" w:cs="Arial"/>
                <w:sz w:val="22"/>
                <w:szCs w:val="22"/>
              </w:rPr>
              <w:t>, Samba, Apache, JBoss WebLogic.</w:t>
            </w:r>
          </w:p>
        </w:tc>
      </w:tr>
      <w:tr w:rsidR="00E317EF" w:rsidRPr="00E317EF" w14:paraId="2B937727" w14:textId="77777777" w:rsidTr="00CA6C16">
        <w:trPr>
          <w:trHeight w:val="323"/>
        </w:trPr>
        <w:tc>
          <w:tcPr>
            <w:tcW w:w="4045" w:type="dxa"/>
          </w:tcPr>
          <w:p w14:paraId="5FC12E35" w14:textId="77777777" w:rsidR="0088281F" w:rsidRPr="00E317EF" w:rsidRDefault="0088281F" w:rsidP="00CA6C16">
            <w:pPr>
              <w:pStyle w:val="ListParagraph"/>
              <w:spacing w:line="276" w:lineRule="auto"/>
              <w:ind w:left="0" w:right="720"/>
              <w:jc w:val="both"/>
              <w:rPr>
                <w:rFonts w:ascii="Cambria" w:hAnsi="Cambria" w:cs="Arial"/>
                <w:b/>
                <w:sz w:val="22"/>
                <w:szCs w:val="22"/>
              </w:rPr>
            </w:pPr>
            <w:r w:rsidRPr="00E317EF">
              <w:rPr>
                <w:rFonts w:ascii="Cambria" w:hAnsi="Cambria" w:cs="Arial"/>
                <w:b/>
                <w:sz w:val="22"/>
                <w:szCs w:val="22"/>
              </w:rPr>
              <w:t>CI Tools</w:t>
            </w:r>
          </w:p>
        </w:tc>
        <w:tc>
          <w:tcPr>
            <w:tcW w:w="5531" w:type="dxa"/>
          </w:tcPr>
          <w:p w14:paraId="11169D0B"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sz w:val="22"/>
                <w:szCs w:val="22"/>
              </w:rPr>
              <w:t>Hudson/Jenkin, Bamboo.</w:t>
            </w:r>
          </w:p>
        </w:tc>
      </w:tr>
      <w:tr w:rsidR="00E317EF" w:rsidRPr="00E317EF" w14:paraId="38FE27ED" w14:textId="77777777" w:rsidTr="00CA6C16">
        <w:trPr>
          <w:trHeight w:val="350"/>
        </w:trPr>
        <w:tc>
          <w:tcPr>
            <w:tcW w:w="4045" w:type="dxa"/>
          </w:tcPr>
          <w:p w14:paraId="534EE9EF"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b/>
                <w:sz w:val="22"/>
                <w:szCs w:val="22"/>
              </w:rPr>
              <w:t>CM Tools</w:t>
            </w:r>
          </w:p>
        </w:tc>
        <w:tc>
          <w:tcPr>
            <w:tcW w:w="5531" w:type="dxa"/>
          </w:tcPr>
          <w:p w14:paraId="15715CB4" w14:textId="77777777" w:rsidR="0088281F" w:rsidRPr="00E317EF" w:rsidRDefault="0088281F" w:rsidP="00CA6C16">
            <w:pPr>
              <w:pStyle w:val="ListParagraph"/>
              <w:spacing w:line="276" w:lineRule="auto"/>
              <w:ind w:left="0" w:right="720"/>
              <w:jc w:val="both"/>
              <w:rPr>
                <w:rFonts w:ascii="Cambria" w:hAnsi="Cambria" w:cs="Arial"/>
                <w:sz w:val="22"/>
                <w:szCs w:val="22"/>
              </w:rPr>
            </w:pPr>
            <w:r w:rsidRPr="00E317EF">
              <w:rPr>
                <w:rFonts w:ascii="Cambria" w:hAnsi="Cambria" w:cs="Arial"/>
                <w:sz w:val="22"/>
                <w:szCs w:val="22"/>
              </w:rPr>
              <w:t xml:space="preserve">Ansible, Chef, Puppet, </w:t>
            </w:r>
            <w:proofErr w:type="spellStart"/>
            <w:r w:rsidRPr="00E317EF">
              <w:rPr>
                <w:rFonts w:ascii="Cambria" w:hAnsi="Cambria" w:cs="Arial"/>
                <w:sz w:val="22"/>
                <w:szCs w:val="22"/>
              </w:rPr>
              <w:t>Saltstack</w:t>
            </w:r>
            <w:proofErr w:type="spellEnd"/>
            <w:r w:rsidRPr="00E317EF">
              <w:rPr>
                <w:rFonts w:ascii="Cambria" w:hAnsi="Cambria" w:cs="Arial"/>
                <w:sz w:val="22"/>
                <w:szCs w:val="22"/>
              </w:rPr>
              <w:t>.</w:t>
            </w:r>
          </w:p>
        </w:tc>
      </w:tr>
      <w:tr w:rsidR="00E317EF" w:rsidRPr="00E317EF" w14:paraId="580A8AB9" w14:textId="77777777" w:rsidTr="00CA6C16">
        <w:tc>
          <w:tcPr>
            <w:tcW w:w="4045" w:type="dxa"/>
          </w:tcPr>
          <w:p w14:paraId="094E9454" w14:textId="77777777" w:rsidR="0088281F" w:rsidRPr="00E317EF" w:rsidRDefault="0088281F" w:rsidP="00CA6C16">
            <w:pPr>
              <w:ind w:right="720"/>
              <w:jc w:val="both"/>
              <w:rPr>
                <w:rFonts w:ascii="Cambria" w:hAnsi="Cambria" w:cs="Arial"/>
                <w:b/>
              </w:rPr>
            </w:pPr>
            <w:r w:rsidRPr="00E317EF">
              <w:rPr>
                <w:rFonts w:ascii="Cambria" w:hAnsi="Cambria" w:cs="Arial"/>
                <w:b/>
              </w:rPr>
              <w:t>Cloud</w:t>
            </w:r>
          </w:p>
          <w:p w14:paraId="269D1D34" w14:textId="77777777" w:rsidR="0088281F" w:rsidRPr="00E317EF" w:rsidRDefault="0088281F" w:rsidP="00CA6C16">
            <w:pPr>
              <w:pStyle w:val="ListParagraph"/>
              <w:spacing w:line="276" w:lineRule="auto"/>
              <w:ind w:left="0" w:right="720"/>
              <w:jc w:val="both"/>
              <w:rPr>
                <w:rFonts w:ascii="Cambria" w:hAnsi="Cambria" w:cs="Arial"/>
                <w:b/>
                <w:sz w:val="22"/>
                <w:szCs w:val="22"/>
              </w:rPr>
            </w:pPr>
          </w:p>
        </w:tc>
        <w:tc>
          <w:tcPr>
            <w:tcW w:w="5531" w:type="dxa"/>
          </w:tcPr>
          <w:p w14:paraId="72D1071B" w14:textId="3D9E0A65" w:rsidR="0088281F" w:rsidRPr="00E317EF" w:rsidRDefault="0088281F" w:rsidP="00CA6C16">
            <w:pPr>
              <w:pStyle w:val="HTMLPreformatted"/>
              <w:spacing w:line="276" w:lineRule="auto"/>
              <w:ind w:right="720"/>
              <w:jc w:val="both"/>
              <w:rPr>
                <w:rFonts w:ascii="Cambria" w:hAnsi="Cambria" w:cs="Arial"/>
                <w:sz w:val="22"/>
                <w:szCs w:val="22"/>
              </w:rPr>
            </w:pPr>
            <w:r w:rsidRPr="00E317EF">
              <w:rPr>
                <w:rFonts w:ascii="Cambria" w:hAnsi="Cambria" w:cs="Arial"/>
                <w:sz w:val="22"/>
                <w:szCs w:val="22"/>
              </w:rPr>
              <w:t xml:space="preserve">AWS EC2, VPC, EBS, AMI, IAM, SNS, RDS, EBS, CloudWatch, CloudFormation, Autoscaling, AWS Config, S3, Cloud </w:t>
            </w:r>
            <w:r w:rsidR="00CA6C16" w:rsidRPr="00E317EF">
              <w:rPr>
                <w:rFonts w:ascii="Cambria" w:hAnsi="Cambria" w:cs="Arial"/>
                <w:sz w:val="22"/>
                <w:szCs w:val="22"/>
              </w:rPr>
              <w:t>Trail, VMWare</w:t>
            </w:r>
            <w:r w:rsidRPr="00E317EF">
              <w:rPr>
                <w:rFonts w:ascii="Cambria" w:hAnsi="Cambria" w:cs="Arial"/>
                <w:sz w:val="22"/>
                <w:szCs w:val="22"/>
              </w:rPr>
              <w:t>, Azure.</w:t>
            </w:r>
          </w:p>
        </w:tc>
      </w:tr>
      <w:tr w:rsidR="00E317EF" w:rsidRPr="00E317EF" w14:paraId="31DE24D6" w14:textId="77777777" w:rsidTr="00CA6C16">
        <w:tc>
          <w:tcPr>
            <w:tcW w:w="4045" w:type="dxa"/>
          </w:tcPr>
          <w:p w14:paraId="2778B50C" w14:textId="77777777" w:rsidR="0088281F" w:rsidRPr="00E317EF" w:rsidRDefault="0088281F" w:rsidP="00CA6C16">
            <w:pPr>
              <w:ind w:right="720"/>
              <w:jc w:val="both"/>
              <w:rPr>
                <w:rFonts w:ascii="Cambria" w:hAnsi="Cambria" w:cs="Arial"/>
                <w:b/>
              </w:rPr>
            </w:pPr>
            <w:r w:rsidRPr="00E317EF">
              <w:rPr>
                <w:rFonts w:ascii="Cambria" w:hAnsi="Cambria" w:cs="Arial"/>
                <w:b/>
              </w:rPr>
              <w:t>Tracking tools</w:t>
            </w:r>
          </w:p>
        </w:tc>
        <w:tc>
          <w:tcPr>
            <w:tcW w:w="5531" w:type="dxa"/>
          </w:tcPr>
          <w:p w14:paraId="5CC65F08" w14:textId="77777777" w:rsidR="0088281F" w:rsidRPr="00E317EF" w:rsidRDefault="0088281F" w:rsidP="00CA6C16">
            <w:pPr>
              <w:pStyle w:val="HTMLPreformatted"/>
              <w:spacing w:line="276" w:lineRule="auto"/>
              <w:ind w:right="720"/>
              <w:jc w:val="both"/>
              <w:rPr>
                <w:rFonts w:ascii="Cambria" w:hAnsi="Cambria" w:cs="Arial"/>
                <w:sz w:val="22"/>
                <w:szCs w:val="22"/>
              </w:rPr>
            </w:pPr>
            <w:r w:rsidRPr="00E317EF">
              <w:rPr>
                <w:rFonts w:ascii="Cambria" w:hAnsi="Cambria" w:cs="Arial"/>
                <w:sz w:val="22"/>
                <w:szCs w:val="22"/>
              </w:rPr>
              <w:t>Jira, Rally, Quality Center.</w:t>
            </w:r>
          </w:p>
          <w:p w14:paraId="41388F4C" w14:textId="77777777" w:rsidR="0088281F" w:rsidRPr="00E317EF" w:rsidRDefault="0088281F" w:rsidP="00CA6C16">
            <w:pPr>
              <w:pStyle w:val="ListParagraph"/>
              <w:spacing w:line="276" w:lineRule="auto"/>
              <w:ind w:left="0" w:right="720"/>
              <w:jc w:val="both"/>
              <w:rPr>
                <w:rFonts w:ascii="Cambria" w:hAnsi="Cambria" w:cs="Arial"/>
                <w:sz w:val="22"/>
                <w:szCs w:val="22"/>
              </w:rPr>
            </w:pPr>
          </w:p>
        </w:tc>
      </w:tr>
    </w:tbl>
    <w:p w14:paraId="3237F17F" w14:textId="77777777" w:rsidR="0088281F" w:rsidRPr="00E317EF" w:rsidRDefault="0088281F" w:rsidP="00CA6C16">
      <w:pPr>
        <w:pStyle w:val="NoSpacing"/>
        <w:spacing w:line="276" w:lineRule="auto"/>
        <w:jc w:val="both"/>
        <w:rPr>
          <w:rFonts w:ascii="Cambria" w:hAnsi="Cambria" w:cs="Arial"/>
        </w:rPr>
      </w:pPr>
    </w:p>
    <w:p w14:paraId="2738611E" w14:textId="77777777" w:rsidR="0088281F" w:rsidRPr="00E317EF" w:rsidRDefault="0088281F" w:rsidP="00CA6C16">
      <w:pPr>
        <w:pStyle w:val="NoSpacing"/>
        <w:spacing w:line="276" w:lineRule="auto"/>
        <w:jc w:val="both"/>
        <w:rPr>
          <w:rFonts w:ascii="Cambria" w:hAnsi="Cambria" w:cs="Arial"/>
          <w:b/>
        </w:rPr>
      </w:pPr>
    </w:p>
    <w:p w14:paraId="38F2766B" w14:textId="77777777" w:rsidR="0088281F" w:rsidRPr="00E317EF" w:rsidRDefault="0088281F" w:rsidP="00CA6C16">
      <w:pPr>
        <w:pStyle w:val="NoSpacing"/>
        <w:spacing w:line="276" w:lineRule="auto"/>
        <w:jc w:val="both"/>
        <w:rPr>
          <w:rFonts w:ascii="Cambria" w:hAnsi="Cambria" w:cs="Arial"/>
          <w:b/>
        </w:rPr>
      </w:pPr>
    </w:p>
    <w:p w14:paraId="48B5BB64" w14:textId="77777777" w:rsidR="0088281F" w:rsidRPr="00E317EF" w:rsidRDefault="0088281F" w:rsidP="00CA6C16">
      <w:pPr>
        <w:pStyle w:val="NoSpacing"/>
        <w:spacing w:line="276" w:lineRule="auto"/>
        <w:jc w:val="both"/>
        <w:rPr>
          <w:rFonts w:ascii="Cambria" w:hAnsi="Cambria" w:cs="Arial"/>
          <w:b/>
          <w:u w:val="single"/>
        </w:rPr>
      </w:pPr>
      <w:r w:rsidRPr="00E317EF">
        <w:rPr>
          <w:rFonts w:ascii="Cambria" w:hAnsi="Cambria" w:cs="Arial"/>
          <w:b/>
          <w:u w:val="single"/>
        </w:rPr>
        <w:t>Professional Experience:</w:t>
      </w:r>
    </w:p>
    <w:p w14:paraId="7EE2C0F8" w14:textId="77777777" w:rsidR="0088281F" w:rsidRPr="00E317EF" w:rsidRDefault="0088281F" w:rsidP="00CA6C16">
      <w:pPr>
        <w:pStyle w:val="NoSpacing"/>
        <w:spacing w:line="276" w:lineRule="auto"/>
        <w:jc w:val="both"/>
        <w:rPr>
          <w:rFonts w:ascii="Cambria" w:hAnsi="Cambria" w:cs="Arial"/>
          <w:b/>
        </w:rPr>
      </w:pPr>
    </w:p>
    <w:p w14:paraId="5C11DB89" w14:textId="66028178"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Kemper, Dallas, TX                                                                                               </w:t>
      </w:r>
      <w:r w:rsidR="00CA6C16" w:rsidRPr="00E317EF">
        <w:rPr>
          <w:rFonts w:ascii="Cambria" w:hAnsi="Cambria" w:cs="Arial"/>
          <w:b/>
        </w:rPr>
        <w:t xml:space="preserve">                                                      </w:t>
      </w:r>
      <w:r w:rsidRPr="00E317EF">
        <w:rPr>
          <w:rFonts w:ascii="Cambria" w:hAnsi="Cambria" w:cs="Arial"/>
          <w:b/>
        </w:rPr>
        <w:t>July 2022 - Present</w:t>
      </w:r>
    </w:p>
    <w:p w14:paraId="341FF0C2"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Sr. DevOps Engineer.</w:t>
      </w:r>
    </w:p>
    <w:p w14:paraId="48642216" w14:textId="77777777" w:rsidR="0088281F" w:rsidRPr="00E317EF" w:rsidRDefault="0088281F" w:rsidP="00CA6C16">
      <w:pPr>
        <w:pStyle w:val="NoSpacing"/>
        <w:spacing w:line="276" w:lineRule="auto"/>
        <w:jc w:val="both"/>
        <w:rPr>
          <w:rFonts w:ascii="Cambria" w:hAnsi="Cambria" w:cs="Arial"/>
          <w:b/>
        </w:rPr>
      </w:pPr>
    </w:p>
    <w:p w14:paraId="02B5771B" w14:textId="0B862596" w:rsidR="00CA6C16" w:rsidRPr="00E317EF" w:rsidRDefault="00CA6C16" w:rsidP="00CA6C16">
      <w:pPr>
        <w:pStyle w:val="NoSpacing"/>
        <w:spacing w:line="276" w:lineRule="auto"/>
        <w:jc w:val="both"/>
        <w:rPr>
          <w:rFonts w:ascii="Cambria" w:hAnsi="Cambria" w:cs="Arial"/>
          <w:b/>
        </w:rPr>
      </w:pPr>
      <w:r w:rsidRPr="00E317EF">
        <w:rPr>
          <w:rFonts w:ascii="Cambria" w:hAnsi="Cambria" w:cs="Arial"/>
          <w:b/>
        </w:rPr>
        <w:t xml:space="preserve">Responsibilities: </w:t>
      </w:r>
    </w:p>
    <w:p w14:paraId="447C7724" w14:textId="77777777" w:rsidR="0088281F" w:rsidRPr="00E317EF" w:rsidRDefault="0088281F" w:rsidP="00CA6C16">
      <w:pPr>
        <w:pStyle w:val="NoSpacing"/>
        <w:numPr>
          <w:ilvl w:val="0"/>
          <w:numId w:val="5"/>
        </w:numPr>
        <w:jc w:val="both"/>
        <w:rPr>
          <w:rFonts w:ascii="Cambria" w:hAnsi="Cambria" w:cs="Arial"/>
        </w:rPr>
      </w:pPr>
      <w:r w:rsidRPr="00E317EF">
        <w:rPr>
          <w:rFonts w:ascii="Cambria" w:hAnsi="Cambria" w:cs="Arial"/>
        </w:rPr>
        <w:t xml:space="preserve">Performing continuous integration and delivery of </w:t>
      </w:r>
      <w:r w:rsidRPr="00E317EF">
        <w:rPr>
          <w:rFonts w:ascii="Cambria" w:hAnsi="Cambria" w:cs="Arial"/>
          <w:b/>
          <w:bCs/>
        </w:rPr>
        <w:t>RPA bots</w:t>
      </w:r>
      <w:r w:rsidRPr="00E317EF">
        <w:rPr>
          <w:rFonts w:ascii="Cambria" w:hAnsi="Cambria" w:cs="Arial"/>
        </w:rPr>
        <w:t xml:space="preserve"> and on-demand troubleshooting in large-scale deployment issues.</w:t>
      </w:r>
    </w:p>
    <w:p w14:paraId="75F36F0D" w14:textId="77777777" w:rsidR="0088281F" w:rsidRPr="00E317EF" w:rsidRDefault="0088281F" w:rsidP="00CA6C16">
      <w:pPr>
        <w:pStyle w:val="NoSpacing"/>
        <w:numPr>
          <w:ilvl w:val="0"/>
          <w:numId w:val="6"/>
        </w:numPr>
        <w:jc w:val="both"/>
        <w:rPr>
          <w:rFonts w:ascii="Cambria" w:hAnsi="Cambria" w:cs="Arial"/>
        </w:rPr>
      </w:pPr>
      <w:r w:rsidRPr="00E317EF">
        <w:rPr>
          <w:rFonts w:ascii="Cambria" w:hAnsi="Cambria" w:cs="Arial"/>
        </w:rPr>
        <w:t xml:space="preserve">Working in </w:t>
      </w:r>
      <w:r w:rsidRPr="00E317EF">
        <w:rPr>
          <w:rFonts w:ascii="Cambria" w:hAnsi="Cambria" w:cs="Arial"/>
          <w:b/>
          <w:bCs/>
        </w:rPr>
        <w:t>DEV/QA environment</w:t>
      </w:r>
      <w:r w:rsidRPr="00E317EF">
        <w:rPr>
          <w:rFonts w:ascii="Cambria" w:hAnsi="Cambria" w:cs="Arial"/>
        </w:rPr>
        <w:t xml:space="preserve"> and setting up new servers &amp; CI/CD pipelines etc. Which later will be used for </w:t>
      </w:r>
      <w:r w:rsidRPr="00E317EF">
        <w:rPr>
          <w:rFonts w:ascii="Cambria" w:hAnsi="Cambria" w:cs="Arial"/>
          <w:b/>
          <w:bCs/>
        </w:rPr>
        <w:t>production</w:t>
      </w:r>
      <w:r w:rsidRPr="00E317EF">
        <w:rPr>
          <w:rFonts w:ascii="Cambria" w:hAnsi="Cambria" w:cs="Arial"/>
        </w:rPr>
        <w:t>.</w:t>
      </w:r>
    </w:p>
    <w:p w14:paraId="16F830CC" w14:textId="77777777" w:rsidR="0088281F" w:rsidRPr="00E317EF" w:rsidRDefault="0088281F" w:rsidP="00CA6C16">
      <w:pPr>
        <w:pStyle w:val="NoSpacing"/>
        <w:numPr>
          <w:ilvl w:val="0"/>
          <w:numId w:val="5"/>
        </w:numPr>
        <w:jc w:val="both"/>
        <w:rPr>
          <w:rFonts w:ascii="Cambria" w:hAnsi="Cambria" w:cs="Arial"/>
        </w:rPr>
      </w:pPr>
      <w:r w:rsidRPr="00E317EF">
        <w:rPr>
          <w:rFonts w:ascii="Cambria" w:hAnsi="Cambria" w:cs="Arial"/>
        </w:rPr>
        <w:t xml:space="preserve">Coordinate with Development, </w:t>
      </w:r>
      <w:proofErr w:type="gramStart"/>
      <w:r w:rsidRPr="00E317EF">
        <w:rPr>
          <w:rFonts w:ascii="Cambria" w:hAnsi="Cambria" w:cs="Arial"/>
        </w:rPr>
        <w:t>QA  Teams</w:t>
      </w:r>
      <w:proofErr w:type="gramEnd"/>
      <w:r w:rsidRPr="00E317EF">
        <w:rPr>
          <w:rFonts w:ascii="Cambria" w:hAnsi="Cambria" w:cs="Arial"/>
        </w:rPr>
        <w:t xml:space="preserve"> for a smooth transition of production issues.</w:t>
      </w:r>
    </w:p>
    <w:p w14:paraId="4A74CB50" w14:textId="77777777" w:rsidR="0088281F" w:rsidRPr="00E317EF" w:rsidRDefault="0088281F" w:rsidP="00CA6C16">
      <w:pPr>
        <w:pStyle w:val="NoSpacing"/>
        <w:numPr>
          <w:ilvl w:val="0"/>
          <w:numId w:val="6"/>
        </w:numPr>
        <w:jc w:val="both"/>
        <w:rPr>
          <w:rFonts w:ascii="Cambria" w:hAnsi="Cambria" w:cs="Arial"/>
        </w:rPr>
      </w:pPr>
      <w:r w:rsidRPr="00E317EF">
        <w:rPr>
          <w:rFonts w:ascii="Cambria" w:hAnsi="Cambria" w:cs="Arial"/>
        </w:rPr>
        <w:t xml:space="preserve">Responsible for </w:t>
      </w:r>
      <w:r w:rsidRPr="00E317EF">
        <w:rPr>
          <w:rFonts w:ascii="Cambria" w:hAnsi="Cambria" w:cs="Arial"/>
          <w:b/>
          <w:bCs/>
        </w:rPr>
        <w:t>resolving issues</w:t>
      </w:r>
      <w:r w:rsidRPr="00E317EF">
        <w:rPr>
          <w:rFonts w:ascii="Cambria" w:hAnsi="Cambria" w:cs="Arial"/>
        </w:rPr>
        <w:t xml:space="preserve"> on build and deploy failures in tools like </w:t>
      </w:r>
      <w:r w:rsidRPr="00E317EF">
        <w:rPr>
          <w:rFonts w:ascii="Cambria" w:hAnsi="Cambria" w:cs="Arial"/>
          <w:b/>
          <w:bCs/>
        </w:rPr>
        <w:t>Jenkins, Azure DevOps</w:t>
      </w:r>
      <w:r w:rsidRPr="00E317EF">
        <w:rPr>
          <w:rFonts w:ascii="Cambria" w:hAnsi="Cambria" w:cs="Arial"/>
        </w:rPr>
        <w:t xml:space="preserve"> in different environment.</w:t>
      </w:r>
    </w:p>
    <w:p w14:paraId="7DA8A7A8" w14:textId="77777777" w:rsidR="0088281F" w:rsidRPr="00E317EF" w:rsidRDefault="0088281F" w:rsidP="00CA6C16">
      <w:pPr>
        <w:pStyle w:val="NoSpacing"/>
        <w:numPr>
          <w:ilvl w:val="0"/>
          <w:numId w:val="5"/>
        </w:numPr>
        <w:jc w:val="both"/>
        <w:rPr>
          <w:rFonts w:ascii="Cambria" w:hAnsi="Cambria" w:cs="Arial"/>
        </w:rPr>
      </w:pPr>
      <w:r w:rsidRPr="00E317EF">
        <w:rPr>
          <w:rFonts w:ascii="Cambria" w:hAnsi="Cambria" w:cs="Arial"/>
        </w:rPr>
        <w:t>Evaluate requirements and implement them precisely for new or existing technologies that meet security and industry standards.</w:t>
      </w:r>
    </w:p>
    <w:p w14:paraId="4A34D1F0" w14:textId="77777777" w:rsidR="0088281F" w:rsidRPr="00E317EF" w:rsidRDefault="0088281F" w:rsidP="00CA6C16">
      <w:pPr>
        <w:pStyle w:val="ListParagraph"/>
        <w:numPr>
          <w:ilvl w:val="0"/>
          <w:numId w:val="5"/>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Using </w:t>
      </w:r>
      <w:r w:rsidRPr="00E317EF">
        <w:rPr>
          <w:rFonts w:ascii="Cambria" w:hAnsi="Cambria" w:cs="Arial"/>
          <w:b/>
          <w:bCs/>
          <w:sz w:val="22"/>
          <w:szCs w:val="22"/>
        </w:rPr>
        <w:t>Golang</w:t>
      </w:r>
      <w:r w:rsidRPr="00E317EF">
        <w:rPr>
          <w:rFonts w:ascii="Cambria" w:hAnsi="Cambria" w:cs="Arial"/>
          <w:sz w:val="22"/>
          <w:szCs w:val="22"/>
        </w:rPr>
        <w:t xml:space="preserve"> to revamp the production log files transfer program to meet the security requirement.</w:t>
      </w:r>
    </w:p>
    <w:p w14:paraId="6766D268" w14:textId="77777777" w:rsidR="0088281F" w:rsidRPr="00E317EF" w:rsidRDefault="0088281F" w:rsidP="00CA6C16">
      <w:pPr>
        <w:pStyle w:val="NoSpacing"/>
        <w:numPr>
          <w:ilvl w:val="0"/>
          <w:numId w:val="5"/>
        </w:numPr>
        <w:jc w:val="both"/>
        <w:rPr>
          <w:rFonts w:ascii="Cambria" w:hAnsi="Cambria" w:cs="Arial"/>
        </w:rPr>
      </w:pPr>
      <w:r w:rsidRPr="00E317EF">
        <w:rPr>
          <w:rFonts w:ascii="Cambria" w:hAnsi="Cambria" w:cs="Arial"/>
        </w:rPr>
        <w:t xml:space="preserve">Created CI/CD </w:t>
      </w:r>
      <w:proofErr w:type="spellStart"/>
      <w:r w:rsidRPr="00E317EF">
        <w:rPr>
          <w:rFonts w:ascii="Cambria" w:hAnsi="Cambria" w:cs="Arial"/>
        </w:rPr>
        <w:t>pipeines</w:t>
      </w:r>
      <w:proofErr w:type="spellEnd"/>
      <w:r w:rsidRPr="00E317EF">
        <w:rPr>
          <w:rFonts w:ascii="Cambria" w:hAnsi="Cambria" w:cs="Arial"/>
        </w:rPr>
        <w:t xml:space="preserve"> in </w:t>
      </w:r>
      <w:r w:rsidRPr="00E317EF">
        <w:rPr>
          <w:rFonts w:ascii="Cambria" w:hAnsi="Cambria" w:cs="Arial"/>
          <w:b/>
          <w:bCs/>
        </w:rPr>
        <w:t xml:space="preserve">AWS </w:t>
      </w:r>
      <w:r w:rsidRPr="00E317EF">
        <w:rPr>
          <w:rFonts w:ascii="Cambria" w:hAnsi="Cambria" w:cs="Arial"/>
        </w:rPr>
        <w:t xml:space="preserve">using </w:t>
      </w:r>
      <w:r w:rsidRPr="00E317EF">
        <w:rPr>
          <w:rFonts w:ascii="Cambria" w:hAnsi="Cambria" w:cs="Arial"/>
          <w:b/>
          <w:bCs/>
        </w:rPr>
        <w:t>Jenkins</w:t>
      </w:r>
      <w:r w:rsidRPr="00E317EF">
        <w:rPr>
          <w:rFonts w:ascii="Cambria" w:hAnsi="Cambria" w:cs="Arial"/>
        </w:rPr>
        <w:t xml:space="preserve"> and </w:t>
      </w:r>
      <w:r w:rsidRPr="00E317EF">
        <w:rPr>
          <w:rFonts w:ascii="Cambria" w:hAnsi="Cambria" w:cs="Arial"/>
          <w:b/>
          <w:bCs/>
        </w:rPr>
        <w:t>Octopus</w:t>
      </w:r>
      <w:r w:rsidRPr="00E317EF">
        <w:rPr>
          <w:rFonts w:ascii="Cambria" w:hAnsi="Cambria" w:cs="Arial"/>
        </w:rPr>
        <w:t>.</w:t>
      </w:r>
    </w:p>
    <w:p w14:paraId="6EA2C109"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Maintaining and monitoring </w:t>
      </w:r>
      <w:r w:rsidRPr="00E317EF">
        <w:rPr>
          <w:rFonts w:ascii="Cambria" w:hAnsi="Cambria" w:cs="Arial"/>
          <w:b/>
          <w:sz w:val="22"/>
          <w:szCs w:val="22"/>
        </w:rPr>
        <w:t>Azure DevOps</w:t>
      </w:r>
      <w:r w:rsidRPr="00E317EF">
        <w:rPr>
          <w:rFonts w:ascii="Cambria" w:hAnsi="Cambria" w:cs="Arial"/>
          <w:sz w:val="22"/>
          <w:szCs w:val="22"/>
        </w:rPr>
        <w:t xml:space="preserve"> and wrote the automation script to set up all environment build and release pipelines. </w:t>
      </w:r>
    </w:p>
    <w:p w14:paraId="74D46DA1"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 xml:space="preserve">Implemented cluster services using Docker and </w:t>
      </w:r>
      <w:r w:rsidRPr="00E317EF">
        <w:rPr>
          <w:rFonts w:ascii="Cambria" w:hAnsi="Cambria" w:cs="Arial"/>
          <w:b/>
          <w:sz w:val="22"/>
          <w:szCs w:val="22"/>
        </w:rPr>
        <w:t>Azure Kubernetes services (AKS</w:t>
      </w:r>
      <w:r w:rsidRPr="00E317EF">
        <w:rPr>
          <w:rFonts w:ascii="Cambria" w:hAnsi="Cambria" w:cs="Arial"/>
          <w:bCs/>
          <w:sz w:val="22"/>
          <w:szCs w:val="22"/>
        </w:rPr>
        <w:t xml:space="preserve">) to manage local deployments in </w:t>
      </w:r>
      <w:proofErr w:type="spellStart"/>
      <w:r w:rsidRPr="00E317EF">
        <w:rPr>
          <w:rFonts w:ascii="Cambria" w:hAnsi="Cambria" w:cs="Arial"/>
          <w:bCs/>
          <w:sz w:val="22"/>
          <w:szCs w:val="22"/>
        </w:rPr>
        <w:t>kubernetes</w:t>
      </w:r>
      <w:proofErr w:type="spellEnd"/>
      <w:r w:rsidRPr="00E317EF">
        <w:rPr>
          <w:rFonts w:ascii="Cambria" w:hAnsi="Cambria" w:cs="Arial"/>
          <w:bCs/>
          <w:sz w:val="22"/>
          <w:szCs w:val="22"/>
        </w:rPr>
        <w:t xml:space="preserve"> by building a self-hosted </w:t>
      </w:r>
      <w:proofErr w:type="spellStart"/>
      <w:r w:rsidRPr="00E317EF">
        <w:rPr>
          <w:rFonts w:ascii="Cambria" w:hAnsi="Cambria" w:cs="Arial"/>
          <w:bCs/>
          <w:sz w:val="22"/>
          <w:szCs w:val="22"/>
        </w:rPr>
        <w:t>kubernetes</w:t>
      </w:r>
      <w:proofErr w:type="spellEnd"/>
      <w:r w:rsidRPr="00E317EF">
        <w:rPr>
          <w:rFonts w:ascii="Cambria" w:hAnsi="Cambria" w:cs="Arial"/>
          <w:bCs/>
          <w:sz w:val="22"/>
          <w:szCs w:val="22"/>
        </w:rPr>
        <w:t xml:space="preserve"> cluster using Jenkins CI/CD pipeline.</w:t>
      </w:r>
    </w:p>
    <w:p w14:paraId="147EA0F8" w14:textId="77777777" w:rsidR="0088281F" w:rsidRPr="00E317EF" w:rsidRDefault="0088281F" w:rsidP="00CA6C16">
      <w:pPr>
        <w:pStyle w:val="ListParagraph1"/>
        <w:numPr>
          <w:ilvl w:val="0"/>
          <w:numId w:val="5"/>
        </w:numPr>
        <w:spacing w:line="276" w:lineRule="auto"/>
        <w:ind w:right="90"/>
        <w:jc w:val="both"/>
        <w:rPr>
          <w:rFonts w:ascii="Cambria" w:eastAsia="Yu Gothic UI Semilight" w:hAnsi="Cambria" w:cs="Arial"/>
          <w:bCs/>
          <w:sz w:val="22"/>
          <w:szCs w:val="22"/>
        </w:rPr>
      </w:pPr>
      <w:r w:rsidRPr="00E317EF">
        <w:rPr>
          <w:rFonts w:ascii="Cambria" w:eastAsia="Yu Gothic UI Semilight" w:hAnsi="Cambria" w:cs="Arial"/>
          <w:sz w:val="22"/>
          <w:szCs w:val="22"/>
        </w:rPr>
        <w:t xml:space="preserve">Good experience with deploying azure </w:t>
      </w:r>
      <w:r w:rsidRPr="00E317EF">
        <w:rPr>
          <w:rFonts w:ascii="Cambria" w:eastAsia="Yu Gothic UI Semilight" w:hAnsi="Cambria" w:cs="Arial"/>
          <w:b/>
          <w:sz w:val="22"/>
          <w:szCs w:val="22"/>
        </w:rPr>
        <w:t>ARM templates</w:t>
      </w:r>
      <w:r w:rsidRPr="00E317EF">
        <w:rPr>
          <w:rFonts w:ascii="Cambria" w:eastAsia="Yu Gothic UI Semilight" w:hAnsi="Cambria" w:cs="Arial"/>
          <w:sz w:val="22"/>
          <w:szCs w:val="22"/>
        </w:rPr>
        <w:t xml:space="preserve"> for ASP .NET and .NET core applications to </w:t>
      </w:r>
      <w:r w:rsidRPr="00E317EF">
        <w:rPr>
          <w:rFonts w:ascii="Cambria" w:eastAsia="Yu Gothic UI Semilight" w:hAnsi="Cambria" w:cs="Arial"/>
          <w:b/>
          <w:sz w:val="22"/>
          <w:szCs w:val="22"/>
        </w:rPr>
        <w:t>azure app</w:t>
      </w:r>
      <w:r w:rsidRPr="00E317EF">
        <w:rPr>
          <w:rFonts w:ascii="Cambria" w:eastAsia="Yu Gothic UI Semilight" w:hAnsi="Cambria" w:cs="Arial"/>
          <w:sz w:val="22"/>
          <w:szCs w:val="22"/>
        </w:rPr>
        <w:t xml:space="preserve"> services.</w:t>
      </w:r>
    </w:p>
    <w:p w14:paraId="58F1F7B9"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Implemented HTTPS Ingress controller and use TLS certificate on</w:t>
      </w:r>
      <w:r w:rsidRPr="00E317EF">
        <w:rPr>
          <w:rFonts w:ascii="Cambria" w:hAnsi="Cambria" w:cs="Arial"/>
          <w:b/>
          <w:sz w:val="22"/>
          <w:szCs w:val="22"/>
        </w:rPr>
        <w:t xml:space="preserve"> AKS</w:t>
      </w:r>
      <w:r w:rsidRPr="00E317EF">
        <w:rPr>
          <w:rFonts w:ascii="Cambria" w:hAnsi="Cambria" w:cs="Arial"/>
          <w:bCs/>
          <w:sz w:val="22"/>
          <w:szCs w:val="22"/>
        </w:rPr>
        <w:t xml:space="preserve"> to provide reverse proxy, configurable traffic routing for individual Kubernetes services.</w:t>
      </w:r>
    </w:p>
    <w:p w14:paraId="55B965CC"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 xml:space="preserve">Developed a stream filtering system using Spark streaming on top of </w:t>
      </w:r>
      <w:r w:rsidRPr="00E317EF">
        <w:rPr>
          <w:rFonts w:ascii="Cambria" w:hAnsi="Cambria" w:cs="Arial"/>
          <w:b/>
          <w:sz w:val="22"/>
          <w:szCs w:val="22"/>
        </w:rPr>
        <w:t>Apache Kafka.</w:t>
      </w:r>
      <w:r w:rsidRPr="00E317EF">
        <w:rPr>
          <w:rFonts w:ascii="Cambria" w:hAnsi="Cambria" w:cs="Arial"/>
          <w:bCs/>
          <w:sz w:val="22"/>
          <w:szCs w:val="22"/>
        </w:rPr>
        <w:t xml:space="preserve"> </w:t>
      </w:r>
    </w:p>
    <w:p w14:paraId="44832B09"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 xml:space="preserve">Designed a system using </w:t>
      </w:r>
      <w:r w:rsidRPr="00E317EF">
        <w:rPr>
          <w:rFonts w:ascii="Cambria" w:hAnsi="Cambria" w:cs="Arial"/>
          <w:b/>
          <w:sz w:val="22"/>
          <w:szCs w:val="22"/>
        </w:rPr>
        <w:t xml:space="preserve">Kafka </w:t>
      </w:r>
      <w:r w:rsidRPr="00E317EF">
        <w:rPr>
          <w:rFonts w:ascii="Cambria" w:hAnsi="Cambria" w:cs="Arial"/>
          <w:bCs/>
          <w:sz w:val="22"/>
          <w:szCs w:val="22"/>
        </w:rPr>
        <w:t>to auto - scale the backend servers based on the events throughput.</w:t>
      </w:r>
    </w:p>
    <w:p w14:paraId="7716CFA2"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 xml:space="preserve">Implemented Pod security policies (PSP) in </w:t>
      </w:r>
      <w:r w:rsidRPr="00E317EF">
        <w:rPr>
          <w:rFonts w:ascii="Cambria" w:hAnsi="Cambria" w:cs="Arial"/>
          <w:b/>
          <w:sz w:val="22"/>
          <w:szCs w:val="22"/>
        </w:rPr>
        <w:t>AKS</w:t>
      </w:r>
      <w:r w:rsidRPr="00E317EF">
        <w:rPr>
          <w:rFonts w:ascii="Cambria" w:hAnsi="Cambria" w:cs="Arial"/>
          <w:bCs/>
          <w:sz w:val="22"/>
          <w:szCs w:val="22"/>
        </w:rPr>
        <w:t xml:space="preserve"> for required best practices and the ability to control what pods to be controlled, scheduled in </w:t>
      </w:r>
      <w:r w:rsidRPr="00E317EF">
        <w:rPr>
          <w:rFonts w:ascii="Cambria" w:hAnsi="Cambria" w:cs="Arial"/>
          <w:b/>
          <w:sz w:val="22"/>
          <w:szCs w:val="22"/>
        </w:rPr>
        <w:t>AKS</w:t>
      </w:r>
      <w:r w:rsidRPr="00E317EF">
        <w:rPr>
          <w:rFonts w:ascii="Cambria" w:hAnsi="Cambria" w:cs="Arial"/>
          <w:bCs/>
          <w:sz w:val="22"/>
          <w:szCs w:val="22"/>
        </w:rPr>
        <w:t xml:space="preserve"> cluster prevents some possible security vulnerabilities or privilege Escalations.</w:t>
      </w:r>
    </w:p>
    <w:p w14:paraId="4128721D"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 xml:space="preserve">Monitoring and remediating security related vulnerabilities in </w:t>
      </w:r>
      <w:r w:rsidRPr="00E317EF">
        <w:rPr>
          <w:rFonts w:ascii="Cambria" w:hAnsi="Cambria" w:cs="Arial"/>
          <w:b/>
          <w:sz w:val="22"/>
          <w:szCs w:val="22"/>
        </w:rPr>
        <w:t>S360</w:t>
      </w:r>
      <w:r w:rsidRPr="00E317EF">
        <w:rPr>
          <w:rFonts w:ascii="Cambria" w:hAnsi="Cambria" w:cs="Arial"/>
          <w:bCs/>
          <w:sz w:val="22"/>
          <w:szCs w:val="22"/>
        </w:rPr>
        <w:t xml:space="preserve"> (Security 360) tool.</w:t>
      </w:r>
    </w:p>
    <w:p w14:paraId="47AE8A8B"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Built end to end </w:t>
      </w:r>
      <w:r w:rsidRPr="00E317EF">
        <w:rPr>
          <w:rFonts w:ascii="Cambria" w:hAnsi="Cambria" w:cs="Arial"/>
          <w:b/>
          <w:sz w:val="22"/>
          <w:szCs w:val="22"/>
        </w:rPr>
        <w:t>CI/CD Pipelines</w:t>
      </w:r>
      <w:r w:rsidRPr="00E317EF">
        <w:rPr>
          <w:rFonts w:ascii="Cambria" w:hAnsi="Cambria" w:cs="Arial"/>
          <w:sz w:val="22"/>
          <w:szCs w:val="22"/>
        </w:rPr>
        <w:t xml:space="preserve"> in </w:t>
      </w:r>
      <w:r w:rsidRPr="00E317EF">
        <w:rPr>
          <w:rFonts w:ascii="Cambria" w:hAnsi="Cambria" w:cs="Arial"/>
          <w:b/>
          <w:sz w:val="22"/>
          <w:szCs w:val="22"/>
        </w:rPr>
        <w:t>Azure DevOps</w:t>
      </w:r>
      <w:r w:rsidRPr="00E317EF">
        <w:rPr>
          <w:rFonts w:ascii="Cambria" w:hAnsi="Cambria" w:cs="Arial"/>
          <w:sz w:val="22"/>
          <w:szCs w:val="22"/>
        </w:rPr>
        <w:t xml:space="preserve"> to retrieve code, compile applications, perform tests and push build </w:t>
      </w:r>
      <w:r w:rsidRPr="00E317EF">
        <w:rPr>
          <w:rFonts w:ascii="Cambria" w:hAnsi="Cambria" w:cs="Arial"/>
          <w:b/>
          <w:sz w:val="22"/>
          <w:szCs w:val="22"/>
        </w:rPr>
        <w:t xml:space="preserve">artifacts </w:t>
      </w:r>
      <w:r w:rsidRPr="00E317EF">
        <w:rPr>
          <w:rFonts w:ascii="Cambria" w:hAnsi="Cambria" w:cs="Arial"/>
          <w:bCs/>
          <w:sz w:val="22"/>
          <w:szCs w:val="22"/>
        </w:rPr>
        <w:t>and push that to</w:t>
      </w:r>
      <w:r w:rsidRPr="00E317EF">
        <w:rPr>
          <w:rFonts w:ascii="Cambria" w:hAnsi="Cambria" w:cs="Arial"/>
          <w:b/>
          <w:sz w:val="22"/>
          <w:szCs w:val="22"/>
        </w:rPr>
        <w:t xml:space="preserve"> DEV, UAT </w:t>
      </w:r>
      <w:r w:rsidRPr="00E317EF">
        <w:rPr>
          <w:rFonts w:ascii="Cambria" w:hAnsi="Cambria" w:cs="Arial"/>
          <w:bCs/>
          <w:sz w:val="22"/>
          <w:szCs w:val="22"/>
        </w:rPr>
        <w:t>and</w:t>
      </w:r>
      <w:r w:rsidRPr="00E317EF">
        <w:rPr>
          <w:rFonts w:ascii="Cambria" w:hAnsi="Cambria" w:cs="Arial"/>
          <w:b/>
          <w:sz w:val="22"/>
          <w:szCs w:val="22"/>
        </w:rPr>
        <w:t xml:space="preserve"> PROD </w:t>
      </w:r>
      <w:r w:rsidRPr="00E317EF">
        <w:rPr>
          <w:rFonts w:ascii="Cambria" w:hAnsi="Cambria" w:cs="Arial"/>
          <w:bCs/>
          <w:sz w:val="22"/>
          <w:szCs w:val="22"/>
        </w:rPr>
        <w:t>environments.</w:t>
      </w:r>
    </w:p>
    <w:p w14:paraId="0E05BF54"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shd w:val="clear" w:color="auto" w:fill="FFFFFF"/>
        </w:rPr>
        <w:t xml:space="preserve">Deployed to orchestrate the data from Data Lake store using </w:t>
      </w:r>
      <w:r w:rsidRPr="00E317EF">
        <w:rPr>
          <w:rFonts w:ascii="Cambria" w:hAnsi="Cambria" w:cs="Arial"/>
          <w:b/>
          <w:sz w:val="22"/>
          <w:szCs w:val="22"/>
          <w:shd w:val="clear" w:color="auto" w:fill="FFFFFF"/>
        </w:rPr>
        <w:t>Azure Data factory</w:t>
      </w:r>
      <w:r w:rsidRPr="00E317EF">
        <w:rPr>
          <w:rFonts w:ascii="Cambria" w:hAnsi="Cambria" w:cs="Arial"/>
          <w:sz w:val="22"/>
          <w:szCs w:val="22"/>
          <w:shd w:val="clear" w:color="auto" w:fill="FFFFFF"/>
        </w:rPr>
        <w:t>.</w:t>
      </w:r>
    </w:p>
    <w:p w14:paraId="0D89C246"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Strong experience in building production infrastructure using the code and repeatable designs leveraging </w:t>
      </w:r>
      <w:r w:rsidRPr="00E317EF">
        <w:rPr>
          <w:rFonts w:ascii="Cambria" w:hAnsi="Cambria" w:cs="Arial"/>
          <w:b/>
          <w:sz w:val="22"/>
          <w:szCs w:val="22"/>
        </w:rPr>
        <w:t>Terraform</w:t>
      </w:r>
      <w:r w:rsidRPr="00E317EF">
        <w:rPr>
          <w:rFonts w:ascii="Cambria" w:hAnsi="Cambria" w:cs="Arial"/>
          <w:sz w:val="22"/>
          <w:szCs w:val="22"/>
        </w:rPr>
        <w:t xml:space="preserve">. Infrastructure automation using </w:t>
      </w:r>
      <w:r w:rsidRPr="00E317EF">
        <w:rPr>
          <w:rFonts w:ascii="Cambria" w:hAnsi="Cambria" w:cs="Arial"/>
          <w:b/>
          <w:sz w:val="22"/>
          <w:szCs w:val="22"/>
        </w:rPr>
        <w:t>Terraform</w:t>
      </w:r>
      <w:r w:rsidRPr="00E317EF">
        <w:rPr>
          <w:rFonts w:ascii="Cambria" w:hAnsi="Cambria" w:cs="Arial"/>
          <w:sz w:val="22"/>
          <w:szCs w:val="22"/>
        </w:rPr>
        <w:t>.</w:t>
      </w:r>
    </w:p>
    <w:p w14:paraId="78EEB937"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Developed and implemented APIM solutions </w:t>
      </w:r>
      <w:proofErr w:type="gramStart"/>
      <w:r w:rsidRPr="00E317EF">
        <w:rPr>
          <w:rFonts w:ascii="Cambria" w:hAnsi="Cambria" w:cs="Arial"/>
          <w:sz w:val="22"/>
          <w:szCs w:val="22"/>
        </w:rPr>
        <w:t xml:space="preserve">in  </w:t>
      </w:r>
      <w:proofErr w:type="spellStart"/>
      <w:r w:rsidRPr="00E317EF">
        <w:rPr>
          <w:rFonts w:ascii="Cambria" w:hAnsi="Cambria" w:cs="Arial"/>
          <w:sz w:val="22"/>
          <w:szCs w:val="22"/>
        </w:rPr>
        <w:t>Github</w:t>
      </w:r>
      <w:proofErr w:type="spellEnd"/>
      <w:proofErr w:type="gramEnd"/>
      <w:r w:rsidRPr="00E317EF">
        <w:rPr>
          <w:rFonts w:ascii="Cambria" w:hAnsi="Cambria" w:cs="Arial"/>
          <w:sz w:val="22"/>
          <w:szCs w:val="22"/>
        </w:rPr>
        <w:t>.</w:t>
      </w:r>
    </w:p>
    <w:p w14:paraId="79445F40"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lastRenderedPageBreak/>
        <w:t xml:space="preserve">Created resources using </w:t>
      </w:r>
      <w:r w:rsidRPr="00E317EF">
        <w:rPr>
          <w:rFonts w:ascii="Cambria" w:hAnsi="Cambria" w:cs="Arial"/>
          <w:b/>
          <w:bCs/>
          <w:sz w:val="22"/>
          <w:szCs w:val="22"/>
        </w:rPr>
        <w:t>APIM</w:t>
      </w:r>
      <w:r w:rsidRPr="00E317EF">
        <w:rPr>
          <w:rFonts w:ascii="Cambria" w:hAnsi="Cambria" w:cs="Arial"/>
          <w:sz w:val="22"/>
          <w:szCs w:val="22"/>
        </w:rPr>
        <w:t xml:space="preserve"> in Azure.</w:t>
      </w:r>
    </w:p>
    <w:p w14:paraId="4F070639"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Build End to End process for Ephemeral </w:t>
      </w:r>
      <w:proofErr w:type="gramStart"/>
      <w:r w:rsidRPr="00E317EF">
        <w:rPr>
          <w:rFonts w:ascii="Cambria" w:hAnsi="Cambria" w:cs="Arial"/>
          <w:sz w:val="22"/>
          <w:szCs w:val="22"/>
        </w:rPr>
        <w:t>servers</w:t>
      </w:r>
      <w:proofErr w:type="gramEnd"/>
      <w:r w:rsidRPr="00E317EF">
        <w:rPr>
          <w:rFonts w:ascii="Cambria" w:hAnsi="Cambria" w:cs="Arial"/>
          <w:sz w:val="22"/>
          <w:szCs w:val="22"/>
        </w:rPr>
        <w:t xml:space="preserve"> design, launch a server automatically and run the process after ending the process it will terminate the instance.</w:t>
      </w:r>
    </w:p>
    <w:p w14:paraId="5B8688CE" w14:textId="77777777" w:rsidR="0088281F" w:rsidRPr="00E317EF" w:rsidRDefault="0088281F" w:rsidP="00CA6C16">
      <w:pPr>
        <w:pStyle w:val="ListParagraph1"/>
        <w:numPr>
          <w:ilvl w:val="0"/>
          <w:numId w:val="5"/>
        </w:numPr>
        <w:spacing w:line="276" w:lineRule="auto"/>
        <w:ind w:right="90"/>
        <w:jc w:val="both"/>
        <w:rPr>
          <w:rFonts w:ascii="Cambria" w:hAnsi="Cambria" w:cs="Arial"/>
          <w:b/>
          <w:sz w:val="22"/>
          <w:szCs w:val="22"/>
        </w:rPr>
      </w:pPr>
      <w:r w:rsidRPr="00E317EF">
        <w:rPr>
          <w:rFonts w:ascii="Cambria" w:hAnsi="Cambria" w:cs="Arial"/>
          <w:sz w:val="22"/>
          <w:szCs w:val="22"/>
        </w:rPr>
        <w:t xml:space="preserve">Maintaining and deploying the Bots to </w:t>
      </w:r>
      <w:r w:rsidRPr="00E317EF">
        <w:rPr>
          <w:rFonts w:ascii="Cambria" w:hAnsi="Cambria" w:cs="Arial"/>
          <w:b/>
          <w:bCs/>
          <w:sz w:val="22"/>
          <w:szCs w:val="22"/>
        </w:rPr>
        <w:t>UiPath orchestrator</w:t>
      </w:r>
      <w:r w:rsidRPr="00E317EF">
        <w:rPr>
          <w:rFonts w:ascii="Cambria" w:hAnsi="Cambria" w:cs="Arial"/>
          <w:sz w:val="22"/>
          <w:szCs w:val="22"/>
        </w:rPr>
        <w:t xml:space="preserve"> through the </w:t>
      </w:r>
      <w:r w:rsidRPr="00E317EF">
        <w:rPr>
          <w:rFonts w:ascii="Cambria" w:hAnsi="Cambria" w:cs="Arial"/>
          <w:b/>
          <w:bCs/>
          <w:sz w:val="22"/>
          <w:szCs w:val="22"/>
        </w:rPr>
        <w:t>Azure DevOps</w:t>
      </w:r>
      <w:r w:rsidRPr="00E317EF">
        <w:rPr>
          <w:rFonts w:ascii="Cambria" w:hAnsi="Cambria" w:cs="Arial"/>
          <w:sz w:val="22"/>
          <w:szCs w:val="22"/>
        </w:rPr>
        <w:t xml:space="preserve"> </w:t>
      </w:r>
    </w:p>
    <w:p w14:paraId="533B2758" w14:textId="77777777" w:rsidR="0088281F" w:rsidRPr="00E317EF" w:rsidRDefault="0088281F" w:rsidP="00CA6C16">
      <w:pPr>
        <w:pStyle w:val="ListParagraph1"/>
        <w:numPr>
          <w:ilvl w:val="0"/>
          <w:numId w:val="5"/>
        </w:numPr>
        <w:spacing w:line="276" w:lineRule="auto"/>
        <w:ind w:right="90"/>
        <w:jc w:val="both"/>
        <w:rPr>
          <w:rFonts w:ascii="Cambria" w:hAnsi="Cambria" w:cs="Arial"/>
          <w:b/>
          <w:sz w:val="22"/>
          <w:szCs w:val="22"/>
        </w:rPr>
      </w:pPr>
      <w:r w:rsidRPr="00E317EF">
        <w:rPr>
          <w:rFonts w:ascii="Cambria" w:hAnsi="Cambria" w:cs="Arial"/>
          <w:bCs/>
          <w:sz w:val="22"/>
          <w:szCs w:val="22"/>
        </w:rPr>
        <w:t>Working on the</w:t>
      </w:r>
      <w:r w:rsidRPr="00E317EF">
        <w:rPr>
          <w:rFonts w:ascii="Cambria" w:hAnsi="Cambria" w:cs="Arial"/>
          <w:b/>
          <w:sz w:val="22"/>
          <w:szCs w:val="22"/>
        </w:rPr>
        <w:t xml:space="preserve"> Robotic Process Automation (RPA) </w:t>
      </w:r>
      <w:r w:rsidRPr="00E317EF">
        <w:rPr>
          <w:rFonts w:ascii="Cambria" w:hAnsi="Cambria" w:cs="Arial"/>
          <w:bCs/>
          <w:sz w:val="22"/>
          <w:szCs w:val="22"/>
        </w:rPr>
        <w:t>and setup the hole infrastructure to run the bots using</w:t>
      </w:r>
      <w:r w:rsidRPr="00E317EF">
        <w:rPr>
          <w:rFonts w:ascii="Cambria" w:hAnsi="Cambria" w:cs="Arial"/>
          <w:b/>
          <w:sz w:val="22"/>
          <w:szCs w:val="22"/>
        </w:rPr>
        <w:t xml:space="preserve"> AWS instances </w:t>
      </w:r>
      <w:r w:rsidRPr="00E317EF">
        <w:rPr>
          <w:rFonts w:ascii="Cambria" w:hAnsi="Cambria" w:cs="Arial"/>
          <w:bCs/>
          <w:sz w:val="22"/>
          <w:szCs w:val="22"/>
        </w:rPr>
        <w:t>Automatically.</w:t>
      </w:r>
    </w:p>
    <w:p w14:paraId="1F613303" w14:textId="77777777" w:rsidR="0088281F" w:rsidRPr="00E317EF" w:rsidRDefault="0088281F" w:rsidP="00CA6C16">
      <w:pPr>
        <w:pStyle w:val="ListParagraph1"/>
        <w:numPr>
          <w:ilvl w:val="0"/>
          <w:numId w:val="5"/>
        </w:numPr>
        <w:spacing w:line="276" w:lineRule="auto"/>
        <w:ind w:right="90"/>
        <w:jc w:val="both"/>
        <w:rPr>
          <w:rFonts w:ascii="Cambria" w:hAnsi="Cambria" w:cs="Arial"/>
          <w:b/>
          <w:sz w:val="22"/>
          <w:szCs w:val="22"/>
        </w:rPr>
      </w:pPr>
      <w:r w:rsidRPr="00E317EF">
        <w:rPr>
          <w:rFonts w:ascii="Cambria" w:hAnsi="Cambria" w:cs="Arial"/>
          <w:bCs/>
          <w:sz w:val="22"/>
          <w:szCs w:val="22"/>
        </w:rPr>
        <w:t xml:space="preserve">Setting up the standard in the </w:t>
      </w:r>
      <w:r w:rsidRPr="00E317EF">
        <w:rPr>
          <w:rFonts w:ascii="Cambria" w:hAnsi="Cambria" w:cs="Arial"/>
          <w:b/>
          <w:bCs/>
          <w:sz w:val="22"/>
          <w:szCs w:val="22"/>
        </w:rPr>
        <w:t>Azure DevOps setting</w:t>
      </w:r>
      <w:r w:rsidRPr="00E317EF">
        <w:rPr>
          <w:rFonts w:ascii="Cambria" w:hAnsi="Cambria" w:cs="Arial"/>
          <w:bCs/>
          <w:sz w:val="22"/>
          <w:szCs w:val="22"/>
        </w:rPr>
        <w:t xml:space="preserve"> the permissions for all the groups and created new teams and added the users in it with</w:t>
      </w:r>
      <w:r w:rsidRPr="00E317EF">
        <w:rPr>
          <w:rFonts w:ascii="Cambria" w:hAnsi="Cambria" w:cs="Arial"/>
          <w:b/>
          <w:bCs/>
          <w:sz w:val="22"/>
          <w:szCs w:val="22"/>
        </w:rPr>
        <w:t xml:space="preserve"> </w:t>
      </w:r>
      <w:proofErr w:type="spellStart"/>
      <w:r w:rsidRPr="00E317EF">
        <w:rPr>
          <w:rFonts w:ascii="Cambria" w:hAnsi="Cambria" w:cs="Arial"/>
          <w:b/>
          <w:bCs/>
          <w:sz w:val="22"/>
          <w:szCs w:val="22"/>
        </w:rPr>
        <w:t>powershell</w:t>
      </w:r>
      <w:proofErr w:type="spellEnd"/>
      <w:r w:rsidRPr="00E317EF">
        <w:rPr>
          <w:rFonts w:ascii="Cambria" w:hAnsi="Cambria" w:cs="Arial"/>
          <w:b/>
          <w:bCs/>
          <w:sz w:val="22"/>
          <w:szCs w:val="22"/>
        </w:rPr>
        <w:t xml:space="preserve"> script.</w:t>
      </w:r>
    </w:p>
    <w:p w14:paraId="6EEEBDF9"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bCs/>
          <w:sz w:val="22"/>
          <w:szCs w:val="22"/>
        </w:rPr>
        <w:t>Hands-</w:t>
      </w:r>
      <w:proofErr w:type="spellStart"/>
      <w:r w:rsidRPr="00E317EF">
        <w:rPr>
          <w:rFonts w:ascii="Cambria" w:hAnsi="Cambria" w:cs="Arial"/>
          <w:bCs/>
          <w:sz w:val="22"/>
          <w:szCs w:val="22"/>
        </w:rPr>
        <w:t>onexperience</w:t>
      </w:r>
      <w:proofErr w:type="spellEnd"/>
      <w:r w:rsidRPr="00E317EF">
        <w:rPr>
          <w:rFonts w:ascii="Cambria" w:hAnsi="Cambria" w:cs="Arial"/>
          <w:bCs/>
          <w:sz w:val="22"/>
          <w:szCs w:val="22"/>
        </w:rPr>
        <w:t xml:space="preserve"> with monitoring tools like </w:t>
      </w:r>
      <w:r w:rsidRPr="00E317EF">
        <w:rPr>
          <w:rFonts w:ascii="Cambria" w:hAnsi="Cambria" w:cs="Arial"/>
          <w:b/>
          <w:sz w:val="22"/>
          <w:szCs w:val="22"/>
        </w:rPr>
        <w:t>Prometheus, Dynatrace.</w:t>
      </w:r>
      <w:r w:rsidRPr="00E317EF">
        <w:rPr>
          <w:rFonts w:ascii="Cambria" w:hAnsi="Cambria" w:cs="Arial"/>
          <w:bCs/>
          <w:sz w:val="22"/>
          <w:szCs w:val="22"/>
        </w:rPr>
        <w:t xml:space="preserve"> And worked with Apache Kafka and Zookeeper.</w:t>
      </w:r>
    </w:p>
    <w:p w14:paraId="253E63B6" w14:textId="77777777" w:rsidR="0088281F" w:rsidRPr="00E317EF" w:rsidRDefault="0088281F" w:rsidP="00CA6C16">
      <w:pPr>
        <w:pStyle w:val="ListParagraph1"/>
        <w:numPr>
          <w:ilvl w:val="0"/>
          <w:numId w:val="5"/>
        </w:numPr>
        <w:spacing w:line="276" w:lineRule="auto"/>
        <w:ind w:right="90"/>
        <w:jc w:val="both"/>
        <w:rPr>
          <w:rFonts w:ascii="Cambria" w:hAnsi="Cambria" w:cs="Arial"/>
          <w:bCs/>
          <w:sz w:val="22"/>
          <w:szCs w:val="22"/>
        </w:rPr>
      </w:pPr>
      <w:r w:rsidRPr="00E317EF">
        <w:rPr>
          <w:rFonts w:ascii="Cambria" w:hAnsi="Cambria" w:cs="Arial"/>
          <w:sz w:val="22"/>
          <w:szCs w:val="22"/>
        </w:rPr>
        <w:t xml:space="preserve">Used monitoring tool like </w:t>
      </w:r>
      <w:r w:rsidRPr="00E317EF">
        <w:rPr>
          <w:rFonts w:ascii="Cambria" w:hAnsi="Cambria" w:cs="Arial"/>
          <w:b/>
          <w:bCs/>
          <w:sz w:val="22"/>
          <w:szCs w:val="22"/>
        </w:rPr>
        <w:t>Dynatrace, Splunk,</w:t>
      </w:r>
      <w:r w:rsidRPr="00E317EF">
        <w:rPr>
          <w:rFonts w:ascii="Cambria" w:hAnsi="Cambria" w:cs="Arial"/>
          <w:sz w:val="22"/>
          <w:szCs w:val="22"/>
        </w:rPr>
        <w:t xml:space="preserve"> Nagios, Configured, and Managed Monitoring Tools such as Nagios for Resources Monitoring/Network Monitoring/Log Trace Monitoring.</w:t>
      </w:r>
    </w:p>
    <w:p w14:paraId="72A1D537" w14:textId="77777777" w:rsidR="0088281F" w:rsidRPr="00E317EF" w:rsidRDefault="0088281F" w:rsidP="00CA6C16">
      <w:pPr>
        <w:pStyle w:val="ListParagraph1"/>
        <w:spacing w:line="276" w:lineRule="auto"/>
        <w:ind w:left="0" w:right="90"/>
        <w:jc w:val="both"/>
        <w:rPr>
          <w:rFonts w:ascii="Cambria" w:hAnsi="Cambria" w:cs="Arial"/>
          <w:sz w:val="22"/>
          <w:szCs w:val="22"/>
        </w:rPr>
      </w:pPr>
    </w:p>
    <w:p w14:paraId="50591B3A" w14:textId="20125F51" w:rsidR="00CA6C16" w:rsidRPr="00E317EF" w:rsidRDefault="00CA6C16" w:rsidP="00CA6C16">
      <w:pPr>
        <w:pStyle w:val="ListParagraph1"/>
        <w:spacing w:line="276" w:lineRule="auto"/>
        <w:ind w:left="0" w:right="90"/>
        <w:jc w:val="both"/>
        <w:rPr>
          <w:rFonts w:ascii="Cambria" w:hAnsi="Cambria" w:cs="Arial"/>
          <w:b/>
          <w:bCs/>
          <w:sz w:val="22"/>
          <w:szCs w:val="22"/>
        </w:rPr>
      </w:pPr>
      <w:r w:rsidRPr="00E317EF">
        <w:rPr>
          <w:rFonts w:ascii="Cambria" w:hAnsi="Cambria" w:cs="Arial"/>
          <w:b/>
          <w:bCs/>
          <w:sz w:val="22"/>
          <w:szCs w:val="22"/>
        </w:rPr>
        <w:t xml:space="preserve">Environment: </w:t>
      </w:r>
      <w:r w:rsidRPr="00E317EF">
        <w:rPr>
          <w:rFonts w:ascii="Cambria" w:hAnsi="Cambria" w:cs="Arial"/>
          <w:sz w:val="22"/>
          <w:szCs w:val="22"/>
        </w:rPr>
        <w:t>Azure DevOps, Jenkins, Golang, Docker, Kubernetes, AKS, Terraform, AWS, Apache Kafka, Spark, Prometheus, Dynatrace, Splunk, Nagios, UiPath, Octopus, ARM templates, HTTPS, CI/CD pipelines.</w:t>
      </w:r>
    </w:p>
    <w:p w14:paraId="7EC985D2" w14:textId="1DDC05DD"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Truist, Salem, NC                                                                                        </w:t>
      </w:r>
      <w:r w:rsidR="00E317EF" w:rsidRPr="00E317EF">
        <w:rPr>
          <w:rFonts w:ascii="Cambria" w:hAnsi="Cambria" w:cs="Arial"/>
          <w:b/>
        </w:rPr>
        <w:t xml:space="preserve">                                                            </w:t>
      </w:r>
      <w:r w:rsidRPr="00E317EF">
        <w:rPr>
          <w:rFonts w:ascii="Cambria" w:hAnsi="Cambria" w:cs="Arial"/>
          <w:b/>
        </w:rPr>
        <w:t>Nov 2021 – Jun 2022</w:t>
      </w:r>
    </w:p>
    <w:p w14:paraId="141FCAEB"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Azure DevOps Process Engineer.</w:t>
      </w:r>
    </w:p>
    <w:p w14:paraId="22B855FD" w14:textId="77777777" w:rsidR="0088281F" w:rsidRPr="00E317EF" w:rsidRDefault="0088281F" w:rsidP="00CA6C16">
      <w:pPr>
        <w:pStyle w:val="NoSpacing"/>
        <w:spacing w:line="276" w:lineRule="auto"/>
        <w:jc w:val="both"/>
        <w:rPr>
          <w:rFonts w:ascii="Cambria" w:hAnsi="Cambria" w:cs="Arial"/>
          <w:b/>
        </w:rPr>
      </w:pPr>
    </w:p>
    <w:p w14:paraId="14C7A2BB"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Responsibilities: </w:t>
      </w:r>
    </w:p>
    <w:p w14:paraId="49BA8EEA" w14:textId="77777777" w:rsidR="0088281F" w:rsidRPr="00E317EF" w:rsidRDefault="0088281F" w:rsidP="00CA6C16">
      <w:pPr>
        <w:pStyle w:val="ListParagraph"/>
        <w:numPr>
          <w:ilvl w:val="0"/>
          <w:numId w:val="4"/>
        </w:numPr>
        <w:spacing w:after="160" w:line="276" w:lineRule="auto"/>
        <w:jc w:val="both"/>
        <w:rPr>
          <w:rFonts w:ascii="Cambria" w:hAnsi="Cambria" w:cs="Arial"/>
          <w:sz w:val="22"/>
          <w:szCs w:val="22"/>
        </w:rPr>
      </w:pPr>
      <w:r w:rsidRPr="00E317EF">
        <w:rPr>
          <w:rFonts w:ascii="Cambria" w:hAnsi="Cambria" w:cs="Arial"/>
          <w:sz w:val="22"/>
          <w:szCs w:val="22"/>
        </w:rPr>
        <w:t xml:space="preserve">Worked on </w:t>
      </w:r>
      <w:r w:rsidRPr="00E317EF">
        <w:rPr>
          <w:rFonts w:ascii="Cambria" w:hAnsi="Cambria" w:cs="Arial"/>
          <w:b/>
          <w:sz w:val="22"/>
          <w:szCs w:val="22"/>
        </w:rPr>
        <w:t>Microsoft Azure</w:t>
      </w:r>
      <w:r w:rsidRPr="00E317EF">
        <w:rPr>
          <w:rFonts w:ascii="Cambria" w:hAnsi="Cambria" w:cs="Arial"/>
          <w:sz w:val="22"/>
          <w:szCs w:val="22"/>
        </w:rPr>
        <w:t xml:space="preserve"> (public) cloud to provide </w:t>
      </w:r>
      <w:r w:rsidRPr="00E317EF">
        <w:rPr>
          <w:rFonts w:ascii="Cambria" w:hAnsi="Cambria" w:cs="Arial"/>
          <w:b/>
          <w:sz w:val="22"/>
          <w:szCs w:val="22"/>
        </w:rPr>
        <w:t>IaaS</w:t>
      </w:r>
      <w:r w:rsidRPr="00E317EF">
        <w:rPr>
          <w:rFonts w:ascii="Cambria" w:hAnsi="Cambria" w:cs="Arial"/>
          <w:sz w:val="22"/>
          <w:szCs w:val="22"/>
        </w:rPr>
        <w:t xml:space="preserve"> support to client. Created virtual machines through </w:t>
      </w:r>
      <w:proofErr w:type="spellStart"/>
      <w:r w:rsidRPr="00E317EF">
        <w:rPr>
          <w:rFonts w:ascii="Cambria" w:hAnsi="Cambria" w:cs="Arial"/>
          <w:b/>
          <w:sz w:val="22"/>
          <w:szCs w:val="22"/>
        </w:rPr>
        <w:t>powershell</w:t>
      </w:r>
      <w:proofErr w:type="spellEnd"/>
      <w:r w:rsidRPr="00E317EF">
        <w:rPr>
          <w:rFonts w:ascii="Cambria" w:hAnsi="Cambria" w:cs="Arial"/>
          <w:b/>
          <w:sz w:val="22"/>
          <w:szCs w:val="22"/>
        </w:rPr>
        <w:t xml:space="preserve"> script</w:t>
      </w:r>
      <w:r w:rsidRPr="00E317EF">
        <w:rPr>
          <w:rFonts w:ascii="Cambria" w:hAnsi="Cambria" w:cs="Arial"/>
          <w:sz w:val="22"/>
          <w:szCs w:val="22"/>
        </w:rPr>
        <w:t xml:space="preserve"> and </w:t>
      </w:r>
      <w:r w:rsidRPr="00E317EF">
        <w:rPr>
          <w:rFonts w:ascii="Cambria" w:hAnsi="Cambria" w:cs="Arial"/>
          <w:b/>
          <w:sz w:val="22"/>
          <w:szCs w:val="22"/>
        </w:rPr>
        <w:t>Azure portal</w:t>
      </w:r>
      <w:r w:rsidRPr="00E317EF">
        <w:rPr>
          <w:rFonts w:ascii="Cambria" w:hAnsi="Cambria" w:cs="Arial"/>
          <w:sz w:val="22"/>
          <w:szCs w:val="22"/>
        </w:rPr>
        <w:t>.</w:t>
      </w:r>
    </w:p>
    <w:p w14:paraId="15097C94" w14:textId="77777777" w:rsidR="0088281F" w:rsidRPr="00E317EF" w:rsidRDefault="0088281F" w:rsidP="00CA6C16">
      <w:pPr>
        <w:pStyle w:val="ListParagraph"/>
        <w:numPr>
          <w:ilvl w:val="0"/>
          <w:numId w:val="4"/>
        </w:numPr>
        <w:spacing w:after="160" w:line="276" w:lineRule="auto"/>
        <w:jc w:val="both"/>
        <w:rPr>
          <w:rFonts w:ascii="Cambria" w:hAnsi="Cambria" w:cs="Arial"/>
          <w:sz w:val="22"/>
          <w:szCs w:val="22"/>
        </w:rPr>
      </w:pPr>
      <w:r w:rsidRPr="00E317EF">
        <w:rPr>
          <w:rFonts w:ascii="Cambria" w:hAnsi="Cambria" w:cs="Arial"/>
          <w:sz w:val="22"/>
          <w:szCs w:val="22"/>
        </w:rPr>
        <w:t xml:space="preserve">Monitor and maintain the health of the overall </w:t>
      </w:r>
      <w:r w:rsidRPr="00E317EF">
        <w:rPr>
          <w:rFonts w:ascii="Cambria" w:hAnsi="Cambria" w:cs="Arial"/>
          <w:b/>
          <w:sz w:val="22"/>
          <w:szCs w:val="22"/>
        </w:rPr>
        <w:t>VSTS</w:t>
      </w:r>
      <w:r w:rsidRPr="00E317EF">
        <w:rPr>
          <w:rFonts w:ascii="Cambria" w:hAnsi="Cambria" w:cs="Arial"/>
          <w:sz w:val="22"/>
          <w:szCs w:val="22"/>
        </w:rPr>
        <w:t xml:space="preserve"> on</w:t>
      </w:r>
      <w:r w:rsidRPr="00E317EF">
        <w:rPr>
          <w:rFonts w:ascii="Cambria" w:hAnsi="Cambria" w:cs="Arial"/>
          <w:b/>
          <w:sz w:val="22"/>
          <w:szCs w:val="22"/>
        </w:rPr>
        <w:t xml:space="preserve"> Azure platform.</w:t>
      </w:r>
    </w:p>
    <w:p w14:paraId="27FCFDE1" w14:textId="77777777" w:rsidR="0088281F" w:rsidRPr="00E317EF" w:rsidRDefault="0088281F" w:rsidP="00CA6C16">
      <w:pPr>
        <w:pStyle w:val="ListParagraph"/>
        <w:numPr>
          <w:ilvl w:val="0"/>
          <w:numId w:val="4"/>
        </w:numPr>
        <w:spacing w:after="160" w:line="276" w:lineRule="auto"/>
        <w:jc w:val="both"/>
        <w:rPr>
          <w:rFonts w:ascii="Cambria" w:hAnsi="Cambria" w:cs="Arial"/>
          <w:sz w:val="22"/>
          <w:szCs w:val="22"/>
        </w:rPr>
      </w:pPr>
      <w:r w:rsidRPr="00E317EF">
        <w:rPr>
          <w:rFonts w:ascii="Cambria" w:hAnsi="Cambria" w:cs="Arial"/>
          <w:sz w:val="22"/>
          <w:szCs w:val="22"/>
        </w:rPr>
        <w:t xml:space="preserve">Identified opportunities to improve infrastructure that efficiently uses the </w:t>
      </w:r>
      <w:r w:rsidRPr="00E317EF">
        <w:rPr>
          <w:rFonts w:ascii="Cambria" w:hAnsi="Cambria" w:cs="Arial"/>
          <w:b/>
          <w:sz w:val="22"/>
          <w:szCs w:val="22"/>
        </w:rPr>
        <w:t xml:space="preserve">Microsoft Azure Windows Server, Microsoft SQL server, Microsoft Visual studio, Windows </w:t>
      </w:r>
      <w:proofErr w:type="spellStart"/>
      <w:r w:rsidRPr="00E317EF">
        <w:rPr>
          <w:rFonts w:ascii="Cambria" w:hAnsi="Cambria" w:cs="Arial"/>
          <w:b/>
          <w:sz w:val="22"/>
          <w:szCs w:val="22"/>
        </w:rPr>
        <w:t>Powershell</w:t>
      </w:r>
      <w:proofErr w:type="spellEnd"/>
      <w:r w:rsidRPr="00E317EF">
        <w:rPr>
          <w:rFonts w:ascii="Cambria" w:hAnsi="Cambria" w:cs="Arial"/>
          <w:b/>
          <w:sz w:val="22"/>
          <w:szCs w:val="22"/>
        </w:rPr>
        <w:t>, Cloud infrastructure</w:t>
      </w:r>
      <w:r w:rsidRPr="00E317EF">
        <w:rPr>
          <w:rFonts w:ascii="Cambria" w:hAnsi="Cambria" w:cs="Arial"/>
          <w:sz w:val="22"/>
          <w:szCs w:val="22"/>
        </w:rPr>
        <w:t>.</w:t>
      </w:r>
    </w:p>
    <w:p w14:paraId="2FA4587C"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Configured </w:t>
      </w:r>
      <w:r w:rsidRPr="00E317EF">
        <w:rPr>
          <w:rFonts w:ascii="Cambria" w:hAnsi="Cambria" w:cs="Arial"/>
          <w:b/>
          <w:sz w:val="22"/>
          <w:szCs w:val="22"/>
        </w:rPr>
        <w:t>block blobs</w:t>
      </w:r>
      <w:r w:rsidRPr="00E317EF">
        <w:rPr>
          <w:rFonts w:ascii="Cambria" w:hAnsi="Cambria" w:cs="Arial"/>
          <w:sz w:val="22"/>
          <w:szCs w:val="22"/>
        </w:rPr>
        <w:t xml:space="preserve">, </w:t>
      </w:r>
      <w:r w:rsidRPr="00E317EF">
        <w:rPr>
          <w:rFonts w:ascii="Cambria" w:hAnsi="Cambria" w:cs="Arial"/>
          <w:b/>
          <w:sz w:val="22"/>
          <w:szCs w:val="22"/>
        </w:rPr>
        <w:t>page blobs</w:t>
      </w:r>
      <w:r w:rsidRPr="00E317EF">
        <w:rPr>
          <w:rFonts w:ascii="Cambria" w:hAnsi="Cambria" w:cs="Arial"/>
          <w:sz w:val="22"/>
          <w:szCs w:val="22"/>
        </w:rPr>
        <w:t xml:space="preserve"> and </w:t>
      </w:r>
      <w:r w:rsidRPr="00E317EF">
        <w:rPr>
          <w:rFonts w:ascii="Cambria" w:hAnsi="Cambria" w:cs="Arial"/>
          <w:b/>
          <w:sz w:val="22"/>
          <w:szCs w:val="22"/>
        </w:rPr>
        <w:t>append blobs</w:t>
      </w:r>
      <w:r w:rsidRPr="00E317EF">
        <w:rPr>
          <w:rFonts w:ascii="Cambria" w:hAnsi="Cambria" w:cs="Arial"/>
          <w:sz w:val="22"/>
          <w:szCs w:val="22"/>
        </w:rPr>
        <w:t xml:space="preserve"> in Azure for storing large amount of unstructured object data such as text or binary data, that can be accessed from anywhere via </w:t>
      </w:r>
      <w:r w:rsidRPr="00E317EF">
        <w:rPr>
          <w:rFonts w:ascii="Cambria" w:hAnsi="Cambria" w:cs="Arial"/>
          <w:b/>
          <w:sz w:val="22"/>
          <w:szCs w:val="22"/>
        </w:rPr>
        <w:t>HTTP</w:t>
      </w:r>
      <w:r w:rsidRPr="00E317EF">
        <w:rPr>
          <w:rFonts w:ascii="Cambria" w:hAnsi="Cambria" w:cs="Arial"/>
          <w:sz w:val="22"/>
          <w:szCs w:val="22"/>
        </w:rPr>
        <w:t xml:space="preserve"> and </w:t>
      </w:r>
      <w:r w:rsidRPr="00E317EF">
        <w:rPr>
          <w:rFonts w:ascii="Cambria" w:hAnsi="Cambria" w:cs="Arial"/>
          <w:b/>
          <w:sz w:val="22"/>
          <w:szCs w:val="22"/>
        </w:rPr>
        <w:t>HTTPS</w:t>
      </w:r>
      <w:r w:rsidRPr="00E317EF">
        <w:rPr>
          <w:rFonts w:ascii="Cambria" w:hAnsi="Cambria" w:cs="Arial"/>
          <w:sz w:val="22"/>
          <w:szCs w:val="22"/>
        </w:rPr>
        <w:t>.</w:t>
      </w:r>
    </w:p>
    <w:p w14:paraId="4EE36C48"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Developed </w:t>
      </w:r>
      <w:proofErr w:type="spellStart"/>
      <w:r w:rsidRPr="00E317EF">
        <w:rPr>
          <w:rFonts w:ascii="Cambria" w:hAnsi="Cambria" w:cs="Arial"/>
          <w:sz w:val="22"/>
          <w:szCs w:val="22"/>
        </w:rPr>
        <w:t>powershell</w:t>
      </w:r>
      <w:proofErr w:type="spellEnd"/>
      <w:r w:rsidRPr="00E317EF">
        <w:rPr>
          <w:rFonts w:ascii="Cambria" w:hAnsi="Cambria" w:cs="Arial"/>
          <w:sz w:val="22"/>
          <w:szCs w:val="22"/>
        </w:rPr>
        <w:t xml:space="preserve"> scripts to automate the project creation, setting permissions for users, groups in </w:t>
      </w:r>
      <w:r w:rsidRPr="00E317EF">
        <w:rPr>
          <w:rFonts w:ascii="Cambria" w:hAnsi="Cambria" w:cs="Arial"/>
          <w:b/>
          <w:sz w:val="22"/>
          <w:szCs w:val="22"/>
        </w:rPr>
        <w:t>Azure DevOps</w:t>
      </w:r>
    </w:p>
    <w:p w14:paraId="05BDDAD4"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Wrote </w:t>
      </w:r>
      <w:r w:rsidRPr="00E317EF">
        <w:rPr>
          <w:rFonts w:ascii="Cambria" w:hAnsi="Cambria" w:cs="Arial"/>
          <w:b/>
          <w:sz w:val="22"/>
          <w:szCs w:val="22"/>
        </w:rPr>
        <w:t>Power Shell Scripts</w:t>
      </w:r>
      <w:r w:rsidRPr="00E317EF">
        <w:rPr>
          <w:rFonts w:ascii="Cambria" w:hAnsi="Cambria" w:cs="Arial"/>
          <w:sz w:val="22"/>
          <w:szCs w:val="22"/>
        </w:rPr>
        <w:t xml:space="preserve"> to move logs from IIS web and application servers to shared storage location as part of log redundancy policy and scheduled in task Scheduler.</w:t>
      </w:r>
    </w:p>
    <w:p w14:paraId="5F80B43B"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bCs/>
          <w:sz w:val="22"/>
          <w:szCs w:val="22"/>
        </w:rPr>
        <w:t xml:space="preserve">Getting the data from </w:t>
      </w:r>
      <w:r w:rsidRPr="00E317EF">
        <w:rPr>
          <w:rFonts w:ascii="Cambria" w:hAnsi="Cambria" w:cs="Arial"/>
          <w:b/>
          <w:bCs/>
          <w:sz w:val="22"/>
          <w:szCs w:val="22"/>
        </w:rPr>
        <w:t>Azure DevOps</w:t>
      </w:r>
      <w:r w:rsidRPr="00E317EF">
        <w:rPr>
          <w:rFonts w:ascii="Cambria" w:hAnsi="Cambria" w:cs="Arial"/>
          <w:bCs/>
          <w:sz w:val="22"/>
          <w:szCs w:val="22"/>
        </w:rPr>
        <w:t xml:space="preserve"> with </w:t>
      </w:r>
      <w:proofErr w:type="spellStart"/>
      <w:proofErr w:type="gramStart"/>
      <w:r w:rsidRPr="00E317EF">
        <w:rPr>
          <w:rFonts w:ascii="Cambria" w:hAnsi="Cambria" w:cs="Arial"/>
          <w:bCs/>
          <w:sz w:val="22"/>
          <w:szCs w:val="22"/>
        </w:rPr>
        <w:t>powershell</w:t>
      </w:r>
      <w:proofErr w:type="spellEnd"/>
      <w:r w:rsidRPr="00E317EF">
        <w:rPr>
          <w:rFonts w:ascii="Cambria" w:hAnsi="Cambria" w:cs="Arial"/>
          <w:bCs/>
          <w:sz w:val="22"/>
          <w:szCs w:val="22"/>
        </w:rPr>
        <w:t xml:space="preserve">  script</w:t>
      </w:r>
      <w:proofErr w:type="gramEnd"/>
      <w:r w:rsidRPr="00E317EF">
        <w:rPr>
          <w:rFonts w:ascii="Cambria" w:hAnsi="Cambria" w:cs="Arial"/>
          <w:bCs/>
          <w:sz w:val="22"/>
          <w:szCs w:val="22"/>
        </w:rPr>
        <w:t xml:space="preserve"> and storing that data in SQL server. </w:t>
      </w:r>
    </w:p>
    <w:p w14:paraId="678F24A1"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Monitoring and tracing logs using</w:t>
      </w:r>
      <w:r w:rsidRPr="00E317EF">
        <w:rPr>
          <w:rFonts w:ascii="Cambria" w:hAnsi="Cambria" w:cs="Arial"/>
          <w:b/>
          <w:bCs/>
          <w:sz w:val="22"/>
          <w:szCs w:val="22"/>
        </w:rPr>
        <w:t xml:space="preserve"> Dynatrace</w:t>
      </w:r>
      <w:r w:rsidRPr="00E317EF">
        <w:rPr>
          <w:rFonts w:ascii="Cambria" w:hAnsi="Cambria" w:cs="Arial"/>
          <w:sz w:val="22"/>
          <w:szCs w:val="22"/>
        </w:rPr>
        <w:t>.</w:t>
      </w:r>
    </w:p>
    <w:p w14:paraId="797D3596"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Experience with installation and configuration of </w:t>
      </w:r>
      <w:r w:rsidRPr="00E317EF">
        <w:rPr>
          <w:rStyle w:val="Strong"/>
          <w:rFonts w:ascii="Cambria" w:hAnsi="Cambria" w:cs="Arial"/>
          <w:sz w:val="22"/>
          <w:szCs w:val="22"/>
        </w:rPr>
        <w:t xml:space="preserve">Dynatrace </w:t>
      </w:r>
      <w:r w:rsidRPr="00E317EF">
        <w:rPr>
          <w:rFonts w:ascii="Cambria" w:hAnsi="Cambria" w:cs="Arial"/>
          <w:sz w:val="22"/>
          <w:szCs w:val="22"/>
        </w:rPr>
        <w:t>monitoring tool. And created email alerts and threshold values using Dynatrace for our environment.</w:t>
      </w:r>
    </w:p>
    <w:p w14:paraId="68404D7D"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Configured </w:t>
      </w:r>
      <w:proofErr w:type="spellStart"/>
      <w:r w:rsidRPr="00E317EF">
        <w:rPr>
          <w:rFonts w:ascii="Cambria" w:hAnsi="Cambria" w:cs="Arial"/>
          <w:b/>
          <w:sz w:val="22"/>
          <w:szCs w:val="22"/>
        </w:rPr>
        <w:t>Vnets</w:t>
      </w:r>
      <w:proofErr w:type="spellEnd"/>
      <w:r w:rsidRPr="00E317EF">
        <w:rPr>
          <w:rFonts w:ascii="Cambria" w:hAnsi="Cambria" w:cs="Arial"/>
          <w:sz w:val="22"/>
          <w:szCs w:val="22"/>
        </w:rPr>
        <w:t xml:space="preserve"> and subnets as per the project requirement. Configure </w:t>
      </w:r>
      <w:r w:rsidRPr="00E317EF">
        <w:rPr>
          <w:rFonts w:ascii="Cambria" w:hAnsi="Cambria" w:cs="Arial"/>
          <w:b/>
          <w:sz w:val="22"/>
          <w:szCs w:val="22"/>
        </w:rPr>
        <w:t>Azure blob storage</w:t>
      </w:r>
      <w:r w:rsidRPr="00E317EF">
        <w:rPr>
          <w:rFonts w:ascii="Cambria" w:hAnsi="Cambria" w:cs="Arial"/>
          <w:sz w:val="22"/>
          <w:szCs w:val="22"/>
        </w:rPr>
        <w:t xml:space="preserve"> and Azure file servers. Configured </w:t>
      </w:r>
      <w:r w:rsidRPr="00E317EF">
        <w:rPr>
          <w:rFonts w:ascii="Cambria" w:hAnsi="Cambria" w:cs="Arial"/>
          <w:b/>
          <w:sz w:val="22"/>
          <w:szCs w:val="22"/>
        </w:rPr>
        <w:t xml:space="preserve">private </w:t>
      </w:r>
      <w:r w:rsidRPr="00E317EF">
        <w:rPr>
          <w:rFonts w:ascii="Cambria" w:hAnsi="Cambria" w:cs="Arial"/>
          <w:sz w:val="22"/>
          <w:szCs w:val="22"/>
        </w:rPr>
        <w:t xml:space="preserve">and </w:t>
      </w:r>
      <w:r w:rsidRPr="00E317EF">
        <w:rPr>
          <w:rFonts w:ascii="Cambria" w:hAnsi="Cambria" w:cs="Arial"/>
          <w:b/>
          <w:sz w:val="22"/>
          <w:szCs w:val="22"/>
        </w:rPr>
        <w:t>public</w:t>
      </w:r>
      <w:r w:rsidRPr="00E317EF">
        <w:rPr>
          <w:rFonts w:ascii="Cambria" w:hAnsi="Cambria" w:cs="Arial"/>
          <w:sz w:val="22"/>
          <w:szCs w:val="22"/>
        </w:rPr>
        <w:t xml:space="preserve"> facing </w:t>
      </w:r>
      <w:r w:rsidRPr="00E317EF">
        <w:rPr>
          <w:rFonts w:ascii="Cambria" w:hAnsi="Cambria" w:cs="Arial"/>
          <w:b/>
          <w:sz w:val="22"/>
          <w:szCs w:val="22"/>
        </w:rPr>
        <w:t>Azure load balancers</w:t>
      </w:r>
      <w:r w:rsidRPr="00E317EF">
        <w:rPr>
          <w:rFonts w:ascii="Cambria" w:hAnsi="Cambria" w:cs="Arial"/>
          <w:sz w:val="22"/>
          <w:szCs w:val="22"/>
        </w:rPr>
        <w:t>.</w:t>
      </w:r>
    </w:p>
    <w:p w14:paraId="05E9A2A2"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bCs/>
          <w:sz w:val="22"/>
          <w:szCs w:val="22"/>
        </w:rPr>
        <w:t xml:space="preserve">Setting up the standard in the </w:t>
      </w:r>
      <w:r w:rsidRPr="00E317EF">
        <w:rPr>
          <w:rFonts w:ascii="Cambria" w:hAnsi="Cambria" w:cs="Arial"/>
          <w:b/>
          <w:bCs/>
          <w:sz w:val="22"/>
          <w:szCs w:val="22"/>
        </w:rPr>
        <w:t xml:space="preserve">Azure </w:t>
      </w:r>
      <w:proofErr w:type="gramStart"/>
      <w:r w:rsidRPr="00E317EF">
        <w:rPr>
          <w:rFonts w:ascii="Cambria" w:hAnsi="Cambria" w:cs="Arial"/>
          <w:b/>
          <w:bCs/>
          <w:sz w:val="22"/>
          <w:szCs w:val="22"/>
        </w:rPr>
        <w:t xml:space="preserve">DevOps  </w:t>
      </w:r>
      <w:r w:rsidRPr="00E317EF">
        <w:rPr>
          <w:rFonts w:ascii="Cambria" w:hAnsi="Cambria" w:cs="Arial"/>
          <w:bCs/>
          <w:sz w:val="22"/>
          <w:szCs w:val="22"/>
        </w:rPr>
        <w:t>setting</w:t>
      </w:r>
      <w:proofErr w:type="gramEnd"/>
      <w:r w:rsidRPr="00E317EF">
        <w:rPr>
          <w:rFonts w:ascii="Cambria" w:hAnsi="Cambria" w:cs="Arial"/>
          <w:bCs/>
          <w:sz w:val="22"/>
          <w:szCs w:val="22"/>
        </w:rPr>
        <w:t xml:space="preserve"> the permissions for all the groups and created new teams and added the users in it with</w:t>
      </w:r>
      <w:r w:rsidRPr="00E317EF">
        <w:rPr>
          <w:rFonts w:ascii="Cambria" w:hAnsi="Cambria" w:cs="Arial"/>
          <w:b/>
          <w:bCs/>
          <w:sz w:val="22"/>
          <w:szCs w:val="22"/>
        </w:rPr>
        <w:t xml:space="preserve"> </w:t>
      </w:r>
      <w:proofErr w:type="spellStart"/>
      <w:r w:rsidRPr="00E317EF">
        <w:rPr>
          <w:rFonts w:ascii="Cambria" w:hAnsi="Cambria" w:cs="Arial"/>
          <w:b/>
          <w:bCs/>
          <w:sz w:val="22"/>
          <w:szCs w:val="22"/>
        </w:rPr>
        <w:t>powershell</w:t>
      </w:r>
      <w:proofErr w:type="spellEnd"/>
      <w:r w:rsidRPr="00E317EF">
        <w:rPr>
          <w:rFonts w:ascii="Cambria" w:hAnsi="Cambria" w:cs="Arial"/>
          <w:b/>
          <w:bCs/>
          <w:sz w:val="22"/>
          <w:szCs w:val="22"/>
        </w:rPr>
        <w:t xml:space="preserve"> script.</w:t>
      </w:r>
    </w:p>
    <w:p w14:paraId="6F10DBBE"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Implemented </w:t>
      </w:r>
      <w:r w:rsidRPr="00E317EF">
        <w:rPr>
          <w:rFonts w:ascii="Cambria" w:hAnsi="Cambria" w:cs="Arial"/>
          <w:b/>
          <w:sz w:val="22"/>
          <w:szCs w:val="22"/>
        </w:rPr>
        <w:t>Azure AD</w:t>
      </w:r>
      <w:r w:rsidRPr="00E317EF">
        <w:rPr>
          <w:rFonts w:ascii="Cambria" w:hAnsi="Cambria" w:cs="Arial"/>
          <w:sz w:val="22"/>
          <w:szCs w:val="22"/>
        </w:rPr>
        <w:t xml:space="preserve"> using AD connect, configured SSO and multifactor authentication. Also configured SSO from Windows 10 based computer which is joined to Azure AD.</w:t>
      </w:r>
    </w:p>
    <w:p w14:paraId="3202FFB6"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Migrated moderate workloads from on premise to </w:t>
      </w:r>
      <w:r w:rsidRPr="00E317EF">
        <w:rPr>
          <w:rFonts w:ascii="Cambria" w:hAnsi="Cambria" w:cs="Arial"/>
          <w:b/>
          <w:sz w:val="22"/>
          <w:szCs w:val="22"/>
        </w:rPr>
        <w:t>Azure IaaS</w:t>
      </w:r>
      <w:r w:rsidRPr="00E317EF">
        <w:rPr>
          <w:rFonts w:ascii="Cambria" w:hAnsi="Cambria" w:cs="Arial"/>
          <w:sz w:val="22"/>
          <w:szCs w:val="22"/>
        </w:rPr>
        <w:t xml:space="preserve"> and published web services API’s using Azure API management service.</w:t>
      </w:r>
    </w:p>
    <w:p w14:paraId="7DD95A47"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Managed Docker Orchestration and Docker containerization using </w:t>
      </w:r>
      <w:r w:rsidRPr="00E317EF">
        <w:rPr>
          <w:rFonts w:ascii="Cambria" w:hAnsi="Cambria" w:cs="Arial"/>
          <w:b/>
          <w:sz w:val="22"/>
          <w:szCs w:val="22"/>
        </w:rPr>
        <w:t>Kubernetes</w:t>
      </w:r>
    </w:p>
    <w:p w14:paraId="3BFEADBC"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Managed major architectural changes from single server large software system to a distributed system with </w:t>
      </w:r>
      <w:r w:rsidRPr="00E317EF">
        <w:rPr>
          <w:rFonts w:ascii="Cambria" w:hAnsi="Cambria" w:cs="Arial"/>
          <w:b/>
          <w:sz w:val="22"/>
          <w:szCs w:val="22"/>
        </w:rPr>
        <w:t>Kubernetes</w:t>
      </w:r>
      <w:r w:rsidRPr="00E317EF">
        <w:rPr>
          <w:rFonts w:ascii="Cambria" w:hAnsi="Cambria" w:cs="Arial"/>
          <w:sz w:val="22"/>
          <w:szCs w:val="22"/>
        </w:rPr>
        <w:t xml:space="preserve"> orchestration.</w:t>
      </w:r>
    </w:p>
    <w:p w14:paraId="11F25F40"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Helped new teams in setting up cloud infrastructure to host their </w:t>
      </w:r>
      <w:proofErr w:type="gramStart"/>
      <w:r w:rsidRPr="00E317EF">
        <w:rPr>
          <w:rFonts w:ascii="Cambria" w:hAnsi="Cambria" w:cs="Arial"/>
          <w:sz w:val="22"/>
          <w:szCs w:val="22"/>
        </w:rPr>
        <w:t>applications  via</w:t>
      </w:r>
      <w:proofErr w:type="gramEnd"/>
      <w:r w:rsidRPr="00E317EF">
        <w:rPr>
          <w:rFonts w:ascii="Cambria" w:hAnsi="Cambria" w:cs="Arial"/>
          <w:sz w:val="22"/>
          <w:szCs w:val="22"/>
        </w:rPr>
        <w:t xml:space="preserve"> </w:t>
      </w:r>
      <w:r w:rsidRPr="00E317EF">
        <w:rPr>
          <w:rFonts w:ascii="Cambria" w:hAnsi="Cambria" w:cs="Arial"/>
          <w:b/>
          <w:sz w:val="22"/>
          <w:szCs w:val="22"/>
        </w:rPr>
        <w:t xml:space="preserve">terraform </w:t>
      </w:r>
      <w:r w:rsidRPr="00E317EF">
        <w:rPr>
          <w:rFonts w:ascii="Cambria" w:hAnsi="Cambria" w:cs="Arial"/>
          <w:sz w:val="22"/>
          <w:szCs w:val="22"/>
        </w:rPr>
        <w:t>scripts automation.</w:t>
      </w:r>
    </w:p>
    <w:p w14:paraId="2BB530D4" w14:textId="65C764B5" w:rsidR="00E317EF" w:rsidRPr="00E317EF" w:rsidRDefault="0088281F" w:rsidP="00E317EF">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lastRenderedPageBreak/>
        <w:t xml:space="preserve">All policy changes have been made mandatory to use infrastructure as code </w:t>
      </w:r>
      <w:r w:rsidRPr="00E317EF">
        <w:rPr>
          <w:rFonts w:ascii="Cambria" w:hAnsi="Cambria" w:cs="Arial"/>
          <w:b/>
          <w:sz w:val="22"/>
          <w:szCs w:val="22"/>
        </w:rPr>
        <w:t>(terraform)</w:t>
      </w:r>
      <w:r w:rsidRPr="00E317EF">
        <w:rPr>
          <w:rFonts w:ascii="Cambria" w:hAnsi="Cambria" w:cs="Arial"/>
          <w:sz w:val="22"/>
          <w:szCs w:val="22"/>
        </w:rPr>
        <w:t xml:space="preserve"> automation instead of manual approach in cloud environment.</w:t>
      </w:r>
    </w:p>
    <w:p w14:paraId="241A19B5" w14:textId="760F3B42" w:rsidR="00E317EF" w:rsidRPr="00E317EF" w:rsidRDefault="00E317EF" w:rsidP="00E317EF">
      <w:pPr>
        <w:spacing w:after="160"/>
        <w:jc w:val="both"/>
        <w:rPr>
          <w:rFonts w:ascii="Cambria" w:hAnsi="Cambria" w:cs="Arial"/>
        </w:rPr>
      </w:pPr>
      <w:r w:rsidRPr="00E317EF">
        <w:rPr>
          <w:rFonts w:ascii="Cambria" w:hAnsi="Cambria" w:cs="Arial"/>
          <w:b/>
          <w:bCs/>
        </w:rPr>
        <w:t>Environment:</w:t>
      </w:r>
      <w:r w:rsidRPr="00E317EF">
        <w:rPr>
          <w:rFonts w:ascii="Cambria" w:hAnsi="Cambria" w:cs="Arial"/>
        </w:rPr>
        <w:t xml:space="preserve"> Microsoft Azure, PowerShell, Azure DevOps, VSTS, Dynatrace, SQL Server, IIS, Kubernetes, Docker, Azure Blob Storage, Azure AD, Terraform, API Management, Windows Server, load balancers, SSO.</w:t>
      </w:r>
    </w:p>
    <w:p w14:paraId="35413414" w14:textId="77777777" w:rsidR="0088281F" w:rsidRPr="00E317EF" w:rsidRDefault="0088281F" w:rsidP="00CA6C16">
      <w:pPr>
        <w:pStyle w:val="NoSpacing"/>
        <w:spacing w:line="276" w:lineRule="auto"/>
        <w:jc w:val="both"/>
        <w:rPr>
          <w:rFonts w:ascii="Cambria" w:hAnsi="Cambria" w:cs="Arial"/>
          <w:b/>
        </w:rPr>
      </w:pPr>
    </w:p>
    <w:p w14:paraId="2177A0EF" w14:textId="466173C3"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Amtrak, Washington D.C.                                                                                       </w:t>
      </w:r>
      <w:r w:rsidR="00E317EF" w:rsidRPr="00E317EF">
        <w:rPr>
          <w:rFonts w:ascii="Cambria" w:hAnsi="Cambria" w:cs="Arial"/>
          <w:b/>
        </w:rPr>
        <w:t xml:space="preserve">                                               </w:t>
      </w:r>
      <w:r w:rsidRPr="00E317EF">
        <w:rPr>
          <w:rFonts w:ascii="Cambria" w:hAnsi="Cambria" w:cs="Arial"/>
          <w:b/>
        </w:rPr>
        <w:t xml:space="preserve">Apr 2021 – Nov2021                                                                        </w:t>
      </w:r>
    </w:p>
    <w:p w14:paraId="0565B71C"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Cloud Engineer</w:t>
      </w:r>
    </w:p>
    <w:p w14:paraId="2A2E6F2F"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                                                                                           </w:t>
      </w:r>
    </w:p>
    <w:p w14:paraId="526C38E3" w14:textId="77777777" w:rsidR="0088281F" w:rsidRPr="00E317EF" w:rsidRDefault="0088281F" w:rsidP="00CA6C16">
      <w:pPr>
        <w:pStyle w:val="NoSpacing"/>
        <w:spacing w:line="276" w:lineRule="auto"/>
        <w:jc w:val="both"/>
        <w:rPr>
          <w:rFonts w:ascii="Cambria" w:hAnsi="Cambria" w:cs="Arial"/>
          <w:b/>
        </w:rPr>
      </w:pPr>
      <w:r w:rsidRPr="00E317EF">
        <w:rPr>
          <w:rFonts w:ascii="Cambria" w:hAnsi="Cambria" w:cs="Arial"/>
          <w:b/>
        </w:rPr>
        <w:t xml:space="preserve">Responsibilities: </w:t>
      </w:r>
    </w:p>
    <w:p w14:paraId="1CCF3C00"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b/>
          <w:sz w:val="22"/>
          <w:szCs w:val="22"/>
        </w:rPr>
        <w:t>VSTS</w:t>
      </w:r>
      <w:r w:rsidRPr="00E317EF">
        <w:rPr>
          <w:rFonts w:ascii="Cambria" w:hAnsi="Cambria" w:cs="Arial"/>
          <w:sz w:val="22"/>
          <w:szCs w:val="22"/>
        </w:rPr>
        <w:t xml:space="preserve"> environment setup, configuration, customization of </w:t>
      </w:r>
      <w:r w:rsidRPr="00E317EF">
        <w:rPr>
          <w:rFonts w:ascii="Cambria" w:hAnsi="Cambria" w:cs="Arial"/>
          <w:b/>
          <w:sz w:val="22"/>
          <w:szCs w:val="22"/>
        </w:rPr>
        <w:t>VSTS Work items</w:t>
      </w:r>
      <w:r w:rsidRPr="00E317EF">
        <w:rPr>
          <w:rFonts w:ascii="Cambria" w:hAnsi="Cambria" w:cs="Arial"/>
          <w:sz w:val="22"/>
          <w:szCs w:val="22"/>
        </w:rPr>
        <w:t>, and Customization on VSTS process template.</w:t>
      </w:r>
    </w:p>
    <w:p w14:paraId="553D962E"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Working on </w:t>
      </w:r>
      <w:r w:rsidRPr="00E317EF">
        <w:rPr>
          <w:rFonts w:ascii="Cambria" w:hAnsi="Cambria" w:cs="Arial"/>
          <w:b/>
          <w:sz w:val="22"/>
          <w:szCs w:val="22"/>
        </w:rPr>
        <w:t>AWS Cloud Formation templates</w:t>
      </w:r>
      <w:r w:rsidRPr="00E317EF">
        <w:rPr>
          <w:rFonts w:ascii="Cambria" w:hAnsi="Cambria" w:cs="Arial"/>
          <w:sz w:val="22"/>
          <w:szCs w:val="22"/>
        </w:rPr>
        <w:t xml:space="preserve"> to create custom sized </w:t>
      </w:r>
      <w:r w:rsidRPr="00E317EF">
        <w:rPr>
          <w:rFonts w:ascii="Cambria" w:hAnsi="Cambria" w:cs="Arial"/>
          <w:b/>
          <w:sz w:val="22"/>
          <w:szCs w:val="22"/>
        </w:rPr>
        <w:t>VPC Subnets</w:t>
      </w:r>
      <w:r w:rsidRPr="00E317EF">
        <w:rPr>
          <w:rFonts w:ascii="Cambria" w:hAnsi="Cambria" w:cs="Arial"/>
          <w:sz w:val="22"/>
          <w:szCs w:val="22"/>
        </w:rPr>
        <w:t>, NAT to ensure successful deployment of Web applications and database templates.</w:t>
      </w:r>
    </w:p>
    <w:p w14:paraId="36B735CF"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Working on </w:t>
      </w:r>
      <w:r w:rsidRPr="00E317EF">
        <w:rPr>
          <w:rFonts w:ascii="Cambria" w:hAnsi="Cambria" w:cs="Arial"/>
          <w:b/>
          <w:sz w:val="22"/>
          <w:szCs w:val="22"/>
        </w:rPr>
        <w:t>Build and deploy</w:t>
      </w:r>
      <w:r w:rsidRPr="00E317EF">
        <w:rPr>
          <w:rFonts w:ascii="Cambria" w:hAnsi="Cambria" w:cs="Arial"/>
          <w:sz w:val="22"/>
          <w:szCs w:val="22"/>
        </w:rPr>
        <w:t xml:space="preserve"> software artifacts and code across multiple engineering environments and the production environment.</w:t>
      </w:r>
    </w:p>
    <w:p w14:paraId="2D980A89" w14:textId="77777777" w:rsidR="0088281F" w:rsidRPr="00E317EF" w:rsidRDefault="0088281F" w:rsidP="00CA6C16">
      <w:pPr>
        <w:pStyle w:val="ListParagraph"/>
        <w:numPr>
          <w:ilvl w:val="0"/>
          <w:numId w:val="3"/>
        </w:numPr>
        <w:tabs>
          <w:tab w:val="left" w:pos="10080"/>
        </w:tabs>
        <w:jc w:val="both"/>
        <w:rPr>
          <w:rFonts w:ascii="Cambria" w:hAnsi="Cambria" w:cs="Arial"/>
          <w:sz w:val="22"/>
          <w:szCs w:val="22"/>
        </w:rPr>
      </w:pPr>
      <w:r w:rsidRPr="00E317EF">
        <w:rPr>
          <w:rFonts w:ascii="Cambria" w:hAnsi="Cambria" w:cs="Arial"/>
          <w:sz w:val="22"/>
          <w:szCs w:val="22"/>
        </w:rPr>
        <w:t xml:space="preserve">Created recommendations on how to duplicate a subset of </w:t>
      </w:r>
      <w:proofErr w:type="gramStart"/>
      <w:r w:rsidRPr="00E317EF">
        <w:rPr>
          <w:rFonts w:ascii="Cambria" w:hAnsi="Cambria" w:cs="Arial"/>
          <w:sz w:val="22"/>
          <w:szCs w:val="22"/>
        </w:rPr>
        <w:t>on premise</w:t>
      </w:r>
      <w:proofErr w:type="gramEnd"/>
      <w:r w:rsidRPr="00E317EF">
        <w:rPr>
          <w:rFonts w:ascii="Cambria" w:hAnsi="Cambria" w:cs="Arial"/>
          <w:sz w:val="22"/>
          <w:szCs w:val="22"/>
        </w:rPr>
        <w:t xml:space="preserve"> machines to the </w:t>
      </w:r>
      <w:r w:rsidRPr="00E317EF">
        <w:rPr>
          <w:rFonts w:ascii="Cambria" w:hAnsi="Cambria" w:cs="Arial"/>
          <w:b/>
          <w:sz w:val="22"/>
          <w:szCs w:val="22"/>
        </w:rPr>
        <w:t>Azure Infrastructure as a Service (IAAS)</w:t>
      </w:r>
      <w:r w:rsidRPr="00E317EF">
        <w:rPr>
          <w:rFonts w:ascii="Cambria" w:hAnsi="Cambria" w:cs="Arial"/>
          <w:sz w:val="22"/>
          <w:szCs w:val="22"/>
        </w:rPr>
        <w:t xml:space="preserve"> offering which will be used for disaster recovery. This analysis included the specifics to synchronize on premise data with </w:t>
      </w:r>
      <w:r w:rsidRPr="00E317EF">
        <w:rPr>
          <w:rFonts w:ascii="Cambria" w:hAnsi="Cambria" w:cs="Arial"/>
          <w:b/>
          <w:sz w:val="22"/>
          <w:szCs w:val="22"/>
        </w:rPr>
        <w:t>SQL Server</w:t>
      </w:r>
      <w:r w:rsidRPr="00E317EF">
        <w:rPr>
          <w:rFonts w:ascii="Cambria" w:hAnsi="Cambria" w:cs="Arial"/>
          <w:sz w:val="22"/>
          <w:szCs w:val="22"/>
        </w:rPr>
        <w:t xml:space="preserve"> and </w:t>
      </w:r>
      <w:r w:rsidRPr="00E317EF">
        <w:rPr>
          <w:rFonts w:ascii="Cambria" w:hAnsi="Cambria" w:cs="Arial"/>
          <w:b/>
          <w:sz w:val="22"/>
          <w:szCs w:val="22"/>
        </w:rPr>
        <w:t>SharePoint instances</w:t>
      </w:r>
      <w:r w:rsidRPr="00E317EF">
        <w:rPr>
          <w:rFonts w:ascii="Cambria" w:hAnsi="Cambria" w:cs="Arial"/>
          <w:sz w:val="22"/>
          <w:szCs w:val="22"/>
        </w:rPr>
        <w:t xml:space="preserve"> hosted in VMs</w:t>
      </w:r>
    </w:p>
    <w:p w14:paraId="3CD8F66C"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Deployment of </w:t>
      </w:r>
      <w:r w:rsidRPr="00E317EF">
        <w:rPr>
          <w:rFonts w:ascii="Cambria" w:hAnsi="Cambria" w:cs="Arial"/>
          <w:b/>
          <w:sz w:val="22"/>
          <w:szCs w:val="22"/>
        </w:rPr>
        <w:t>APIM API</w:t>
      </w:r>
      <w:r w:rsidRPr="00E317EF">
        <w:rPr>
          <w:rFonts w:ascii="Cambria" w:hAnsi="Cambria" w:cs="Arial"/>
          <w:sz w:val="22"/>
          <w:szCs w:val="22"/>
        </w:rPr>
        <w:t xml:space="preserve"> Management and Application Service Environment (ASE) Resources of App Service Plans.</w:t>
      </w:r>
    </w:p>
    <w:p w14:paraId="6A72601A"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Using </w:t>
      </w:r>
      <w:r w:rsidRPr="00E317EF">
        <w:rPr>
          <w:rFonts w:ascii="Cambria" w:hAnsi="Cambria" w:cs="Arial"/>
          <w:b/>
          <w:bCs/>
          <w:sz w:val="22"/>
          <w:szCs w:val="22"/>
        </w:rPr>
        <w:t>Golang</w:t>
      </w:r>
      <w:r w:rsidRPr="00E317EF">
        <w:rPr>
          <w:rFonts w:ascii="Cambria" w:hAnsi="Cambria" w:cs="Arial"/>
          <w:sz w:val="22"/>
          <w:szCs w:val="22"/>
        </w:rPr>
        <w:t xml:space="preserve"> to revamp the production log files transfer program to meet the security requirement.</w:t>
      </w:r>
    </w:p>
    <w:p w14:paraId="40DDC19A"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Responsible for Installing, setup and Configuring Apache Kafka and Apache Zookeeper. </w:t>
      </w:r>
    </w:p>
    <w:p w14:paraId="165909F7"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Used Kafka to collect Website activity and Stream processing.</w:t>
      </w:r>
    </w:p>
    <w:p w14:paraId="70DFF41C" w14:textId="77777777" w:rsidR="0088281F" w:rsidRPr="00E317EF" w:rsidRDefault="0088281F" w:rsidP="00CA6C16">
      <w:pPr>
        <w:pStyle w:val="ListParagraph"/>
        <w:numPr>
          <w:ilvl w:val="0"/>
          <w:numId w:val="3"/>
        </w:numPr>
        <w:spacing w:after="160" w:line="276" w:lineRule="auto"/>
        <w:jc w:val="both"/>
        <w:rPr>
          <w:rFonts w:ascii="Cambria" w:hAnsi="Cambria" w:cs="Arial"/>
          <w:sz w:val="22"/>
          <w:szCs w:val="22"/>
        </w:rPr>
      </w:pPr>
      <w:r w:rsidRPr="00E317EF">
        <w:rPr>
          <w:rFonts w:ascii="Cambria" w:hAnsi="Cambria" w:cs="Arial"/>
          <w:sz w:val="22"/>
          <w:szCs w:val="22"/>
        </w:rPr>
        <w:t xml:space="preserve">Experience with installation and configuration of </w:t>
      </w:r>
      <w:r w:rsidRPr="00E317EF">
        <w:rPr>
          <w:rStyle w:val="Strong"/>
          <w:rFonts w:ascii="Cambria" w:hAnsi="Cambria" w:cs="Arial"/>
          <w:sz w:val="22"/>
          <w:szCs w:val="22"/>
        </w:rPr>
        <w:t xml:space="preserve">Dynatrace </w:t>
      </w:r>
      <w:r w:rsidRPr="00E317EF">
        <w:rPr>
          <w:rFonts w:ascii="Cambria" w:hAnsi="Cambria" w:cs="Arial"/>
          <w:sz w:val="22"/>
          <w:szCs w:val="22"/>
        </w:rPr>
        <w:t>monitoring tool. And created email alerts and threshold values using Dynatrace for our environment.</w:t>
      </w:r>
    </w:p>
    <w:p w14:paraId="5AA4DCE4" w14:textId="77777777" w:rsidR="0088281F" w:rsidRPr="00E317EF" w:rsidRDefault="0088281F" w:rsidP="00CA6C16">
      <w:pPr>
        <w:pStyle w:val="ListParagraph"/>
        <w:numPr>
          <w:ilvl w:val="0"/>
          <w:numId w:val="3"/>
        </w:numPr>
        <w:tabs>
          <w:tab w:val="left" w:pos="10080"/>
        </w:tabs>
        <w:spacing w:line="276" w:lineRule="auto"/>
        <w:jc w:val="both"/>
        <w:rPr>
          <w:rFonts w:ascii="Cambria" w:hAnsi="Cambria" w:cs="Arial"/>
          <w:sz w:val="22"/>
          <w:szCs w:val="22"/>
        </w:rPr>
      </w:pPr>
      <w:r w:rsidRPr="00E317EF">
        <w:rPr>
          <w:rFonts w:ascii="Cambria" w:hAnsi="Cambria" w:cs="Arial"/>
          <w:sz w:val="22"/>
          <w:szCs w:val="22"/>
        </w:rPr>
        <w:t xml:space="preserve">Configured VMs availability sets using </w:t>
      </w:r>
      <w:r w:rsidRPr="00E317EF">
        <w:rPr>
          <w:rFonts w:ascii="Cambria" w:hAnsi="Cambria" w:cs="Arial"/>
          <w:b/>
          <w:sz w:val="22"/>
          <w:szCs w:val="22"/>
        </w:rPr>
        <w:t>Azure portal</w:t>
      </w:r>
      <w:r w:rsidRPr="00E317EF">
        <w:rPr>
          <w:rFonts w:ascii="Cambria" w:hAnsi="Cambria" w:cs="Arial"/>
          <w:sz w:val="22"/>
          <w:szCs w:val="22"/>
        </w:rPr>
        <w:t xml:space="preserve"> to provide resiliency for </w:t>
      </w:r>
      <w:r w:rsidRPr="00E317EF">
        <w:rPr>
          <w:rFonts w:ascii="Cambria" w:hAnsi="Cambria" w:cs="Arial"/>
          <w:b/>
          <w:sz w:val="22"/>
          <w:szCs w:val="22"/>
        </w:rPr>
        <w:t>IaaS</w:t>
      </w:r>
      <w:r w:rsidRPr="00E317EF">
        <w:rPr>
          <w:rFonts w:ascii="Cambria" w:hAnsi="Cambria" w:cs="Arial"/>
          <w:sz w:val="22"/>
          <w:szCs w:val="22"/>
        </w:rPr>
        <w:t xml:space="preserve"> based solution and scale sets using </w:t>
      </w:r>
      <w:r w:rsidRPr="00E317EF">
        <w:rPr>
          <w:rFonts w:ascii="Cambria" w:hAnsi="Cambria" w:cs="Arial"/>
          <w:b/>
          <w:sz w:val="22"/>
          <w:szCs w:val="22"/>
        </w:rPr>
        <w:t>Azure Resource Manager</w:t>
      </w:r>
      <w:r w:rsidRPr="00E317EF">
        <w:rPr>
          <w:rFonts w:ascii="Cambria" w:hAnsi="Cambria" w:cs="Arial"/>
          <w:sz w:val="22"/>
          <w:szCs w:val="22"/>
        </w:rPr>
        <w:t xml:space="preserve"> to manage network traffic.</w:t>
      </w:r>
    </w:p>
    <w:p w14:paraId="01BB074D"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Working on </w:t>
      </w:r>
      <w:r w:rsidRPr="00E317EF">
        <w:rPr>
          <w:rFonts w:ascii="Cambria" w:hAnsi="Cambria" w:cs="Arial"/>
          <w:b/>
          <w:sz w:val="22"/>
          <w:szCs w:val="22"/>
        </w:rPr>
        <w:t>AWS Code Deploy</w:t>
      </w:r>
      <w:r w:rsidRPr="00E317EF">
        <w:rPr>
          <w:rFonts w:ascii="Cambria" w:hAnsi="Cambria" w:cs="Arial"/>
          <w:sz w:val="22"/>
          <w:szCs w:val="22"/>
        </w:rPr>
        <w:t xml:space="preserve"> and </w:t>
      </w:r>
      <w:r w:rsidRPr="00E317EF">
        <w:rPr>
          <w:rFonts w:ascii="Cambria" w:hAnsi="Cambria" w:cs="Arial"/>
          <w:b/>
          <w:sz w:val="22"/>
          <w:szCs w:val="22"/>
        </w:rPr>
        <w:t>Auto Scaling</w:t>
      </w:r>
      <w:r w:rsidRPr="00E317EF">
        <w:rPr>
          <w:rFonts w:ascii="Cambria" w:hAnsi="Cambria" w:cs="Arial"/>
          <w:sz w:val="22"/>
          <w:szCs w:val="22"/>
        </w:rPr>
        <w:t xml:space="preserve"> groups to implement </w:t>
      </w:r>
      <w:r w:rsidRPr="00E317EF">
        <w:rPr>
          <w:rFonts w:ascii="Cambria" w:hAnsi="Cambria" w:cs="Arial"/>
          <w:b/>
          <w:sz w:val="22"/>
          <w:szCs w:val="22"/>
        </w:rPr>
        <w:t xml:space="preserve">Blue/green deployment strategy </w:t>
      </w:r>
      <w:r w:rsidRPr="00E317EF">
        <w:rPr>
          <w:rFonts w:ascii="Cambria" w:hAnsi="Cambria" w:cs="Arial"/>
          <w:sz w:val="22"/>
          <w:szCs w:val="22"/>
        </w:rPr>
        <w:t xml:space="preserve">with </w:t>
      </w:r>
      <w:r w:rsidRPr="00E317EF">
        <w:rPr>
          <w:rFonts w:ascii="Cambria" w:hAnsi="Cambria" w:cs="Arial"/>
          <w:b/>
          <w:sz w:val="22"/>
          <w:szCs w:val="22"/>
        </w:rPr>
        <w:t>Kubernetes</w:t>
      </w:r>
      <w:r w:rsidRPr="00E317EF">
        <w:rPr>
          <w:rFonts w:ascii="Cambria" w:hAnsi="Cambria" w:cs="Arial"/>
          <w:sz w:val="22"/>
          <w:szCs w:val="22"/>
        </w:rPr>
        <w:t xml:space="preserve"> by creating new applications using </w:t>
      </w:r>
      <w:r w:rsidRPr="00E317EF">
        <w:rPr>
          <w:rFonts w:ascii="Cambria" w:hAnsi="Cambria" w:cs="Arial"/>
          <w:b/>
          <w:sz w:val="22"/>
          <w:szCs w:val="22"/>
        </w:rPr>
        <w:t>Cloud formation templates</w:t>
      </w:r>
      <w:r w:rsidRPr="00E317EF">
        <w:rPr>
          <w:rFonts w:ascii="Cambria" w:hAnsi="Cambria" w:cs="Arial"/>
          <w:sz w:val="22"/>
          <w:szCs w:val="22"/>
        </w:rPr>
        <w:t xml:space="preserve"> and </w:t>
      </w:r>
      <w:r w:rsidRPr="00E317EF">
        <w:rPr>
          <w:rFonts w:ascii="Cambria" w:hAnsi="Cambria" w:cs="Arial"/>
          <w:b/>
          <w:sz w:val="22"/>
          <w:szCs w:val="22"/>
        </w:rPr>
        <w:t>Route53</w:t>
      </w:r>
      <w:r w:rsidRPr="00E317EF">
        <w:rPr>
          <w:rFonts w:ascii="Cambria" w:hAnsi="Cambria" w:cs="Arial"/>
          <w:sz w:val="22"/>
          <w:szCs w:val="22"/>
        </w:rPr>
        <w:t xml:space="preserve"> to direct traffic from old to new environment via DNS.</w:t>
      </w:r>
    </w:p>
    <w:p w14:paraId="7F13BABC"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bCs/>
          <w:sz w:val="22"/>
          <w:szCs w:val="22"/>
        </w:rPr>
        <w:t xml:space="preserve">Used </w:t>
      </w:r>
      <w:r w:rsidRPr="00E317EF">
        <w:rPr>
          <w:rFonts w:ascii="Cambria" w:hAnsi="Cambria" w:cs="Arial"/>
          <w:b/>
          <w:bCs/>
          <w:sz w:val="22"/>
          <w:szCs w:val="22"/>
        </w:rPr>
        <w:t xml:space="preserve">Ansible </w:t>
      </w:r>
      <w:r w:rsidRPr="00E317EF">
        <w:rPr>
          <w:rFonts w:ascii="Cambria" w:hAnsi="Cambria" w:cs="Arial"/>
          <w:bCs/>
          <w:sz w:val="22"/>
          <w:szCs w:val="22"/>
        </w:rPr>
        <w:t xml:space="preserve">and </w:t>
      </w:r>
      <w:r w:rsidRPr="00E317EF">
        <w:rPr>
          <w:rFonts w:ascii="Cambria" w:hAnsi="Cambria" w:cs="Arial"/>
          <w:b/>
          <w:bCs/>
          <w:sz w:val="22"/>
          <w:szCs w:val="22"/>
        </w:rPr>
        <w:t>Ansible Tower</w:t>
      </w:r>
      <w:r w:rsidRPr="00E317EF">
        <w:rPr>
          <w:rFonts w:ascii="Cambria" w:hAnsi="Cambria" w:cs="Arial"/>
          <w:bCs/>
          <w:sz w:val="22"/>
          <w:szCs w:val="22"/>
        </w:rPr>
        <w:t xml:space="preserve"> as configuration management tool to </w:t>
      </w:r>
      <w:r w:rsidRPr="00E317EF">
        <w:rPr>
          <w:rFonts w:ascii="Cambria" w:hAnsi="Cambria" w:cs="Arial"/>
          <w:b/>
          <w:bCs/>
          <w:sz w:val="22"/>
          <w:szCs w:val="22"/>
        </w:rPr>
        <w:t>automate repetitive tasks</w:t>
      </w:r>
      <w:r w:rsidRPr="00E317EF">
        <w:rPr>
          <w:rFonts w:ascii="Cambria" w:hAnsi="Cambria" w:cs="Arial"/>
          <w:bCs/>
          <w:sz w:val="22"/>
          <w:szCs w:val="22"/>
        </w:rPr>
        <w:t xml:space="preserve">, </w:t>
      </w:r>
      <w:r w:rsidRPr="00E317EF">
        <w:rPr>
          <w:rFonts w:ascii="Cambria" w:hAnsi="Cambria" w:cs="Arial"/>
          <w:b/>
          <w:bCs/>
          <w:sz w:val="22"/>
          <w:szCs w:val="22"/>
        </w:rPr>
        <w:t>quickly deploying critical</w:t>
      </w:r>
      <w:r w:rsidRPr="00E317EF">
        <w:rPr>
          <w:rFonts w:ascii="Cambria" w:hAnsi="Cambria" w:cs="Arial"/>
          <w:bCs/>
          <w:sz w:val="22"/>
          <w:szCs w:val="22"/>
        </w:rPr>
        <w:t xml:space="preserve"> </w:t>
      </w:r>
      <w:r w:rsidRPr="00E317EF">
        <w:rPr>
          <w:rFonts w:ascii="Cambria" w:hAnsi="Cambria" w:cs="Arial"/>
          <w:b/>
          <w:bCs/>
          <w:sz w:val="22"/>
          <w:szCs w:val="22"/>
        </w:rPr>
        <w:t>applications</w:t>
      </w:r>
      <w:r w:rsidRPr="00E317EF">
        <w:rPr>
          <w:rFonts w:ascii="Cambria" w:hAnsi="Cambria" w:cs="Arial"/>
          <w:bCs/>
          <w:sz w:val="22"/>
          <w:szCs w:val="22"/>
        </w:rPr>
        <w:t xml:space="preserve"> and proactively manages change.</w:t>
      </w:r>
    </w:p>
    <w:p w14:paraId="32EFAD1F"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Managed and maintained highly available </w:t>
      </w:r>
      <w:r w:rsidRPr="00E317EF">
        <w:rPr>
          <w:rFonts w:ascii="Cambria" w:hAnsi="Cambria" w:cs="Arial"/>
          <w:b/>
          <w:sz w:val="22"/>
          <w:szCs w:val="22"/>
        </w:rPr>
        <w:t>EC2 Instances</w:t>
      </w:r>
      <w:r w:rsidRPr="00E317EF">
        <w:rPr>
          <w:rFonts w:ascii="Cambria" w:hAnsi="Cambria" w:cs="Arial"/>
          <w:sz w:val="22"/>
          <w:szCs w:val="22"/>
        </w:rPr>
        <w:t xml:space="preserve"> using </w:t>
      </w:r>
      <w:r w:rsidRPr="00E317EF">
        <w:rPr>
          <w:rFonts w:ascii="Cambria" w:hAnsi="Cambria" w:cs="Arial"/>
          <w:b/>
          <w:sz w:val="22"/>
          <w:szCs w:val="22"/>
        </w:rPr>
        <w:t>Terraform and cloud formation</w:t>
      </w:r>
      <w:r w:rsidRPr="00E317EF">
        <w:rPr>
          <w:rFonts w:ascii="Cambria" w:hAnsi="Cambria" w:cs="Arial"/>
          <w:sz w:val="22"/>
          <w:szCs w:val="22"/>
        </w:rPr>
        <w:t xml:space="preserve"> and wrote new plugins to support new functionality in </w:t>
      </w:r>
      <w:r w:rsidRPr="00E317EF">
        <w:rPr>
          <w:rFonts w:ascii="Cambria" w:hAnsi="Cambria" w:cs="Arial"/>
          <w:b/>
          <w:sz w:val="22"/>
          <w:szCs w:val="22"/>
        </w:rPr>
        <w:t>Terraform</w:t>
      </w:r>
      <w:r w:rsidRPr="00E317EF">
        <w:rPr>
          <w:rFonts w:ascii="Cambria" w:hAnsi="Cambria" w:cs="Arial"/>
          <w:sz w:val="22"/>
          <w:szCs w:val="22"/>
        </w:rPr>
        <w:t>.</w:t>
      </w:r>
    </w:p>
    <w:p w14:paraId="2FD13B2E"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Used </w:t>
      </w:r>
      <w:r w:rsidRPr="00E317EF">
        <w:rPr>
          <w:rFonts w:ascii="Cambria" w:hAnsi="Cambria" w:cs="Arial"/>
          <w:b/>
          <w:sz w:val="22"/>
          <w:szCs w:val="22"/>
        </w:rPr>
        <w:t>Python</w:t>
      </w:r>
      <w:r w:rsidRPr="00E317EF">
        <w:rPr>
          <w:rFonts w:ascii="Cambria" w:hAnsi="Cambria" w:cs="Arial"/>
          <w:sz w:val="22"/>
          <w:szCs w:val="22"/>
        </w:rPr>
        <w:t xml:space="preserve"> &amp; </w:t>
      </w:r>
      <w:r w:rsidRPr="00E317EF">
        <w:rPr>
          <w:rFonts w:ascii="Cambria" w:hAnsi="Cambria" w:cs="Arial"/>
          <w:b/>
          <w:sz w:val="22"/>
          <w:szCs w:val="22"/>
        </w:rPr>
        <w:t>Bash</w:t>
      </w:r>
      <w:r w:rsidRPr="00E317EF">
        <w:rPr>
          <w:rFonts w:ascii="Cambria" w:hAnsi="Cambria" w:cs="Arial"/>
          <w:sz w:val="22"/>
          <w:szCs w:val="22"/>
        </w:rPr>
        <w:t xml:space="preserve"> scripts, included </w:t>
      </w:r>
      <w:r w:rsidRPr="00E317EF">
        <w:rPr>
          <w:rFonts w:ascii="Cambria" w:hAnsi="Cambria" w:cs="Arial"/>
          <w:b/>
          <w:sz w:val="22"/>
          <w:szCs w:val="22"/>
        </w:rPr>
        <w:t>Boto3</w:t>
      </w:r>
      <w:r w:rsidRPr="00E317EF">
        <w:rPr>
          <w:rFonts w:ascii="Cambria" w:hAnsi="Cambria" w:cs="Arial"/>
          <w:sz w:val="22"/>
          <w:szCs w:val="22"/>
        </w:rPr>
        <w:t xml:space="preserve"> to supplement automation provided by </w:t>
      </w:r>
      <w:r w:rsidRPr="00E317EF">
        <w:rPr>
          <w:rFonts w:ascii="Cambria" w:hAnsi="Cambria" w:cs="Arial"/>
          <w:b/>
          <w:sz w:val="22"/>
          <w:szCs w:val="22"/>
        </w:rPr>
        <w:t xml:space="preserve">Terraform </w:t>
      </w:r>
      <w:r w:rsidRPr="00E317EF">
        <w:rPr>
          <w:rFonts w:ascii="Cambria" w:hAnsi="Cambria" w:cs="Arial"/>
          <w:sz w:val="22"/>
          <w:szCs w:val="22"/>
        </w:rPr>
        <w:t>for encrypting EBS volumes, AMI backups and scheduling Lambda functions for routine AWS tasks.</w:t>
      </w:r>
    </w:p>
    <w:p w14:paraId="08D8210A"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Configured </w:t>
      </w:r>
      <w:r w:rsidRPr="00E317EF">
        <w:rPr>
          <w:rFonts w:ascii="Cambria" w:hAnsi="Cambria" w:cs="Arial"/>
          <w:b/>
          <w:sz w:val="22"/>
          <w:szCs w:val="22"/>
        </w:rPr>
        <w:t>block blobs</w:t>
      </w:r>
      <w:r w:rsidRPr="00E317EF">
        <w:rPr>
          <w:rFonts w:ascii="Cambria" w:hAnsi="Cambria" w:cs="Arial"/>
          <w:sz w:val="22"/>
          <w:szCs w:val="22"/>
        </w:rPr>
        <w:t xml:space="preserve">, </w:t>
      </w:r>
      <w:r w:rsidRPr="00E317EF">
        <w:rPr>
          <w:rFonts w:ascii="Cambria" w:hAnsi="Cambria" w:cs="Arial"/>
          <w:b/>
          <w:sz w:val="22"/>
          <w:szCs w:val="22"/>
        </w:rPr>
        <w:t>page blobs</w:t>
      </w:r>
      <w:r w:rsidRPr="00E317EF">
        <w:rPr>
          <w:rFonts w:ascii="Cambria" w:hAnsi="Cambria" w:cs="Arial"/>
          <w:sz w:val="22"/>
          <w:szCs w:val="22"/>
        </w:rPr>
        <w:t xml:space="preserve"> and </w:t>
      </w:r>
      <w:r w:rsidRPr="00E317EF">
        <w:rPr>
          <w:rFonts w:ascii="Cambria" w:hAnsi="Cambria" w:cs="Arial"/>
          <w:b/>
          <w:sz w:val="22"/>
          <w:szCs w:val="22"/>
        </w:rPr>
        <w:t>append blobs</w:t>
      </w:r>
      <w:r w:rsidRPr="00E317EF">
        <w:rPr>
          <w:rFonts w:ascii="Cambria" w:hAnsi="Cambria" w:cs="Arial"/>
          <w:sz w:val="22"/>
          <w:szCs w:val="22"/>
        </w:rPr>
        <w:t xml:space="preserve"> in Azure for storing large amount of unstructured object data such as text or binary data, that can be accessed from anywhere via </w:t>
      </w:r>
      <w:r w:rsidRPr="00E317EF">
        <w:rPr>
          <w:rFonts w:ascii="Cambria" w:hAnsi="Cambria" w:cs="Arial"/>
          <w:b/>
          <w:sz w:val="22"/>
          <w:szCs w:val="22"/>
        </w:rPr>
        <w:t>HTTP</w:t>
      </w:r>
      <w:r w:rsidRPr="00E317EF">
        <w:rPr>
          <w:rFonts w:ascii="Cambria" w:hAnsi="Cambria" w:cs="Arial"/>
          <w:sz w:val="22"/>
          <w:szCs w:val="22"/>
        </w:rPr>
        <w:t xml:space="preserve"> and </w:t>
      </w:r>
      <w:r w:rsidRPr="00E317EF">
        <w:rPr>
          <w:rFonts w:ascii="Cambria" w:hAnsi="Cambria" w:cs="Arial"/>
          <w:b/>
          <w:sz w:val="22"/>
          <w:szCs w:val="22"/>
        </w:rPr>
        <w:t>HTTPS</w:t>
      </w:r>
      <w:r w:rsidRPr="00E317EF">
        <w:rPr>
          <w:rFonts w:ascii="Cambria" w:hAnsi="Cambria" w:cs="Arial"/>
          <w:sz w:val="22"/>
          <w:szCs w:val="22"/>
        </w:rPr>
        <w:t>.</w:t>
      </w:r>
    </w:p>
    <w:p w14:paraId="6678417D"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Deploying and maintaining multi-container applications through </w:t>
      </w:r>
      <w:r w:rsidRPr="00E317EF">
        <w:rPr>
          <w:rFonts w:ascii="Cambria" w:hAnsi="Cambria" w:cs="Arial"/>
          <w:b/>
          <w:sz w:val="22"/>
          <w:szCs w:val="22"/>
        </w:rPr>
        <w:t>Docker</w:t>
      </w:r>
      <w:r w:rsidRPr="00E317EF">
        <w:rPr>
          <w:rFonts w:ascii="Cambria" w:hAnsi="Cambria" w:cs="Arial"/>
          <w:sz w:val="22"/>
          <w:szCs w:val="22"/>
        </w:rPr>
        <w:t xml:space="preserve">, orchestrated containerized application using </w:t>
      </w:r>
      <w:r w:rsidRPr="00E317EF">
        <w:rPr>
          <w:rFonts w:ascii="Cambria" w:hAnsi="Cambria" w:cs="Arial"/>
          <w:b/>
          <w:sz w:val="22"/>
          <w:szCs w:val="22"/>
        </w:rPr>
        <w:t>Docker-Compose</w:t>
      </w:r>
      <w:r w:rsidRPr="00E317EF">
        <w:rPr>
          <w:rFonts w:ascii="Cambria" w:hAnsi="Cambria" w:cs="Arial"/>
          <w:sz w:val="22"/>
          <w:szCs w:val="22"/>
        </w:rPr>
        <w:t xml:space="preserve"> and </w:t>
      </w:r>
      <w:r w:rsidRPr="00E317EF">
        <w:rPr>
          <w:rFonts w:ascii="Cambria" w:hAnsi="Cambria" w:cs="Arial"/>
          <w:b/>
          <w:sz w:val="22"/>
          <w:szCs w:val="22"/>
        </w:rPr>
        <w:t>Kubernetes</w:t>
      </w:r>
      <w:r w:rsidRPr="00E317EF">
        <w:rPr>
          <w:rFonts w:ascii="Cambria" w:hAnsi="Cambria" w:cs="Arial"/>
          <w:sz w:val="22"/>
          <w:szCs w:val="22"/>
        </w:rPr>
        <w:t>.</w:t>
      </w:r>
    </w:p>
    <w:p w14:paraId="2E7555D7"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Managed </w:t>
      </w:r>
      <w:r w:rsidRPr="00E317EF">
        <w:rPr>
          <w:rFonts w:ascii="Cambria" w:hAnsi="Cambria" w:cs="Arial"/>
          <w:b/>
          <w:sz w:val="22"/>
          <w:szCs w:val="22"/>
        </w:rPr>
        <w:t xml:space="preserve">Kubernetes </w:t>
      </w:r>
      <w:r w:rsidRPr="00E317EF">
        <w:rPr>
          <w:rFonts w:ascii="Cambria" w:hAnsi="Cambria" w:cs="Arial"/>
          <w:sz w:val="22"/>
          <w:szCs w:val="22"/>
        </w:rPr>
        <w:t xml:space="preserve">charts using </w:t>
      </w:r>
      <w:r w:rsidRPr="00E317EF">
        <w:rPr>
          <w:rFonts w:ascii="Cambria" w:hAnsi="Cambria" w:cs="Arial"/>
          <w:b/>
          <w:sz w:val="22"/>
          <w:szCs w:val="22"/>
        </w:rPr>
        <w:t>Helm</w:t>
      </w:r>
      <w:r w:rsidRPr="00E317EF">
        <w:rPr>
          <w:rFonts w:ascii="Cambria" w:hAnsi="Cambria" w:cs="Arial"/>
          <w:sz w:val="22"/>
          <w:szCs w:val="22"/>
        </w:rPr>
        <w:t xml:space="preserve">. Created reproductive builds of the </w:t>
      </w:r>
      <w:proofErr w:type="spellStart"/>
      <w:r w:rsidRPr="00E317EF">
        <w:rPr>
          <w:rFonts w:ascii="Cambria" w:hAnsi="Cambria" w:cs="Arial"/>
          <w:sz w:val="22"/>
          <w:szCs w:val="22"/>
        </w:rPr>
        <w:t>kubernetes</w:t>
      </w:r>
      <w:proofErr w:type="spellEnd"/>
      <w:r w:rsidRPr="00E317EF">
        <w:rPr>
          <w:rFonts w:ascii="Cambria" w:hAnsi="Cambria" w:cs="Arial"/>
          <w:sz w:val="22"/>
          <w:szCs w:val="22"/>
        </w:rPr>
        <w:t xml:space="preserve"> applications, managed </w:t>
      </w:r>
      <w:proofErr w:type="spellStart"/>
      <w:r w:rsidRPr="00E317EF">
        <w:rPr>
          <w:rFonts w:ascii="Cambria" w:hAnsi="Cambria" w:cs="Arial"/>
          <w:sz w:val="22"/>
          <w:szCs w:val="22"/>
        </w:rPr>
        <w:t>kubernetes</w:t>
      </w:r>
      <w:proofErr w:type="spellEnd"/>
      <w:r w:rsidRPr="00E317EF">
        <w:rPr>
          <w:rFonts w:ascii="Cambria" w:hAnsi="Cambria" w:cs="Arial"/>
          <w:sz w:val="22"/>
          <w:szCs w:val="22"/>
        </w:rPr>
        <w:t xml:space="preserve"> manifest file and managed releases of Helm packages.</w:t>
      </w:r>
    </w:p>
    <w:p w14:paraId="666AF57D"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Working with Azure </w:t>
      </w:r>
      <w:proofErr w:type="spellStart"/>
      <w:r w:rsidRPr="00E317EF">
        <w:rPr>
          <w:rFonts w:ascii="Cambria" w:hAnsi="Cambria" w:cs="Arial"/>
          <w:b/>
          <w:sz w:val="22"/>
          <w:szCs w:val="22"/>
        </w:rPr>
        <w:t>Paas</w:t>
      </w:r>
      <w:proofErr w:type="spellEnd"/>
      <w:r w:rsidRPr="00E317EF">
        <w:rPr>
          <w:rFonts w:ascii="Cambria" w:hAnsi="Cambria" w:cs="Arial"/>
          <w:b/>
          <w:sz w:val="22"/>
          <w:szCs w:val="22"/>
        </w:rPr>
        <w:t xml:space="preserve"> and </w:t>
      </w:r>
      <w:proofErr w:type="spellStart"/>
      <w:r w:rsidRPr="00E317EF">
        <w:rPr>
          <w:rFonts w:ascii="Cambria" w:hAnsi="Cambria" w:cs="Arial"/>
          <w:b/>
          <w:sz w:val="22"/>
          <w:szCs w:val="22"/>
        </w:rPr>
        <w:t>Iaas</w:t>
      </w:r>
      <w:proofErr w:type="spellEnd"/>
      <w:r w:rsidRPr="00E317EF">
        <w:rPr>
          <w:rFonts w:ascii="Cambria" w:hAnsi="Cambria" w:cs="Arial"/>
          <w:b/>
          <w:sz w:val="22"/>
          <w:szCs w:val="22"/>
        </w:rPr>
        <w:t xml:space="preserve"> Solutions</w:t>
      </w:r>
      <w:r w:rsidRPr="00E317EF">
        <w:rPr>
          <w:rFonts w:ascii="Cambria" w:hAnsi="Cambria" w:cs="Arial"/>
          <w:sz w:val="22"/>
          <w:szCs w:val="22"/>
        </w:rPr>
        <w:t xml:space="preserve"> like Azure </w:t>
      </w:r>
      <w:r w:rsidRPr="00E317EF">
        <w:rPr>
          <w:rFonts w:ascii="Cambria" w:hAnsi="Cambria" w:cs="Arial"/>
          <w:b/>
          <w:sz w:val="22"/>
          <w:szCs w:val="22"/>
        </w:rPr>
        <w:t>Web Apps, Web Roles, Worker Roles</w:t>
      </w:r>
      <w:r w:rsidRPr="00E317EF">
        <w:rPr>
          <w:rFonts w:ascii="Cambria" w:hAnsi="Cambria" w:cs="Arial"/>
          <w:sz w:val="22"/>
          <w:szCs w:val="22"/>
        </w:rPr>
        <w:t xml:space="preserve">, and </w:t>
      </w:r>
      <w:r w:rsidRPr="00E317EF">
        <w:rPr>
          <w:rFonts w:ascii="Cambria" w:hAnsi="Cambria" w:cs="Arial"/>
          <w:b/>
          <w:sz w:val="22"/>
          <w:szCs w:val="22"/>
        </w:rPr>
        <w:t>SQL Azure and Azure Storage</w:t>
      </w:r>
      <w:r w:rsidRPr="00E317EF">
        <w:rPr>
          <w:rFonts w:ascii="Cambria" w:hAnsi="Cambria" w:cs="Arial"/>
          <w:sz w:val="22"/>
          <w:szCs w:val="22"/>
        </w:rPr>
        <w:t>.</w:t>
      </w:r>
    </w:p>
    <w:p w14:paraId="3058BB31"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 xml:space="preserve">Created Cache Memory on Windows Azure to improve the performance of data transfer between </w:t>
      </w:r>
      <w:r w:rsidRPr="00E317EF">
        <w:rPr>
          <w:rFonts w:ascii="Cambria" w:hAnsi="Cambria" w:cs="Arial"/>
          <w:b/>
          <w:sz w:val="22"/>
          <w:szCs w:val="22"/>
        </w:rPr>
        <w:t xml:space="preserve">SQL Azure </w:t>
      </w:r>
      <w:r w:rsidRPr="00E317EF">
        <w:rPr>
          <w:rFonts w:ascii="Cambria" w:hAnsi="Cambria" w:cs="Arial"/>
          <w:sz w:val="22"/>
          <w:szCs w:val="22"/>
        </w:rPr>
        <w:t xml:space="preserve">and </w:t>
      </w:r>
      <w:r w:rsidRPr="00E317EF">
        <w:rPr>
          <w:rFonts w:ascii="Cambria" w:hAnsi="Cambria" w:cs="Arial"/>
          <w:b/>
          <w:sz w:val="22"/>
          <w:szCs w:val="22"/>
        </w:rPr>
        <w:t>WCF services.</w:t>
      </w:r>
    </w:p>
    <w:p w14:paraId="5712072A" w14:textId="77777777" w:rsidR="0088281F" w:rsidRPr="00E317EF" w:rsidRDefault="0088281F" w:rsidP="00CA6C16">
      <w:pPr>
        <w:pStyle w:val="ListParagraph1"/>
        <w:numPr>
          <w:ilvl w:val="0"/>
          <w:numId w:val="3"/>
        </w:numPr>
        <w:spacing w:line="276" w:lineRule="auto"/>
        <w:ind w:right="90"/>
        <w:jc w:val="both"/>
        <w:rPr>
          <w:rFonts w:ascii="Cambria" w:hAnsi="Cambria" w:cs="Arial"/>
          <w:bCs/>
          <w:sz w:val="22"/>
          <w:szCs w:val="22"/>
        </w:rPr>
      </w:pPr>
      <w:r w:rsidRPr="00E317EF">
        <w:rPr>
          <w:rFonts w:ascii="Cambria" w:hAnsi="Cambria" w:cs="Arial"/>
          <w:sz w:val="22"/>
          <w:szCs w:val="22"/>
        </w:rPr>
        <w:t>Working on Various environments in</w:t>
      </w:r>
      <w:r w:rsidRPr="00E317EF">
        <w:rPr>
          <w:rFonts w:ascii="Cambria" w:hAnsi="Cambria" w:cs="Arial"/>
          <w:b/>
          <w:sz w:val="22"/>
          <w:szCs w:val="22"/>
        </w:rPr>
        <w:t xml:space="preserve"> VSTS Build pipeline </w:t>
      </w:r>
      <w:r w:rsidRPr="00E317EF">
        <w:rPr>
          <w:rFonts w:ascii="Cambria" w:hAnsi="Cambria" w:cs="Arial"/>
          <w:sz w:val="22"/>
          <w:szCs w:val="22"/>
        </w:rPr>
        <w:t>according to the Requirements.</w:t>
      </w:r>
      <w:r w:rsidRPr="00E317EF">
        <w:rPr>
          <w:rFonts w:ascii="Cambria" w:hAnsi="Cambria" w:cs="Arial"/>
          <w:b/>
          <w:sz w:val="22"/>
          <w:szCs w:val="22"/>
        </w:rPr>
        <w:t xml:space="preserve">  </w:t>
      </w:r>
    </w:p>
    <w:p w14:paraId="70E154BC" w14:textId="49E9B8F2" w:rsidR="0088281F" w:rsidRPr="00E317EF" w:rsidRDefault="00E317EF" w:rsidP="00CA6C16">
      <w:pPr>
        <w:tabs>
          <w:tab w:val="left" w:pos="10080"/>
        </w:tabs>
        <w:jc w:val="both"/>
        <w:rPr>
          <w:rFonts w:ascii="Cambria" w:hAnsi="Cambria" w:cs="Arial"/>
          <w:bCs/>
        </w:rPr>
      </w:pPr>
      <w:r w:rsidRPr="00E317EF">
        <w:rPr>
          <w:rFonts w:ascii="Cambria" w:hAnsi="Cambria" w:cs="Arial"/>
          <w:b/>
        </w:rPr>
        <w:lastRenderedPageBreak/>
        <w:t xml:space="preserve">Environment: </w:t>
      </w:r>
      <w:r w:rsidRPr="00E317EF">
        <w:rPr>
          <w:rFonts w:ascii="Cambria" w:hAnsi="Cambria" w:cs="Arial"/>
          <w:bCs/>
        </w:rPr>
        <w:t>VSTS, AWS CloudFormation, Azure IaaS, APIM, Golang, Apache Kafka, Zookeeper, Dynatrace, Azure Resource Manager, Ansible, Terraform, Python, Bash, Docker, Kubernetes, Helm, Azure Web Apps, SQL Azure.</w:t>
      </w:r>
    </w:p>
    <w:p w14:paraId="041E9F01" w14:textId="77777777" w:rsidR="00E317EF" w:rsidRPr="00E317EF" w:rsidRDefault="0088281F" w:rsidP="00E317EF">
      <w:pPr>
        <w:pStyle w:val="NoSpacing"/>
        <w:rPr>
          <w:rFonts w:ascii="Cambria" w:hAnsi="Cambria"/>
          <w:b/>
          <w:bCs/>
        </w:rPr>
      </w:pPr>
      <w:r w:rsidRPr="00E317EF">
        <w:rPr>
          <w:rFonts w:ascii="Cambria" w:hAnsi="Cambria"/>
          <w:b/>
          <w:bCs/>
        </w:rPr>
        <w:t>Transamerica, Plano, TX</w:t>
      </w:r>
    </w:p>
    <w:p w14:paraId="2E009ED1" w14:textId="041B9205" w:rsidR="0088281F" w:rsidRPr="00E317EF" w:rsidRDefault="00DA761A" w:rsidP="00E317EF">
      <w:pPr>
        <w:pStyle w:val="NoSpacing"/>
        <w:rPr>
          <w:rFonts w:ascii="Cambria" w:hAnsi="Cambria"/>
          <w:b/>
          <w:bCs/>
        </w:rPr>
      </w:pPr>
      <w:r w:rsidRPr="00E317EF">
        <w:rPr>
          <w:rFonts w:ascii="Cambria" w:hAnsi="Cambria"/>
          <w:b/>
          <w:bCs/>
        </w:rPr>
        <w:t>Informatica</w:t>
      </w:r>
      <w:r w:rsidR="0088281F" w:rsidRPr="00E317EF">
        <w:rPr>
          <w:rFonts w:ascii="Cambria" w:hAnsi="Cambria"/>
          <w:b/>
          <w:bCs/>
        </w:rPr>
        <w:t xml:space="preserve"> &amp; DevOps Engineer                                                                     </w:t>
      </w:r>
      <w:r w:rsidR="00E317EF" w:rsidRPr="00E317EF">
        <w:rPr>
          <w:rFonts w:ascii="Cambria" w:hAnsi="Cambria"/>
          <w:b/>
          <w:bCs/>
        </w:rPr>
        <w:t xml:space="preserve">                                            </w:t>
      </w:r>
      <w:r w:rsidR="0088281F" w:rsidRPr="00E317EF">
        <w:rPr>
          <w:rFonts w:ascii="Cambria" w:hAnsi="Cambria"/>
          <w:b/>
          <w:bCs/>
        </w:rPr>
        <w:t>Apr 2018 – Mar 2021</w:t>
      </w:r>
    </w:p>
    <w:p w14:paraId="72A45F16" w14:textId="77777777" w:rsidR="00E317EF" w:rsidRPr="00E317EF" w:rsidRDefault="00E317EF" w:rsidP="00E317EF">
      <w:pPr>
        <w:pStyle w:val="NoSpacing"/>
        <w:rPr>
          <w:rFonts w:ascii="Cambria" w:hAnsi="Cambria"/>
          <w:b/>
          <w:bCs/>
        </w:rPr>
      </w:pPr>
    </w:p>
    <w:p w14:paraId="68D979DC" w14:textId="30BD8BAE" w:rsidR="0088281F" w:rsidRPr="00E317EF" w:rsidRDefault="0088281F" w:rsidP="00E317EF">
      <w:pPr>
        <w:pStyle w:val="NoSpacing"/>
      </w:pPr>
      <w:r w:rsidRPr="00E317EF">
        <w:rPr>
          <w:rFonts w:ascii="Cambria" w:hAnsi="Cambria"/>
          <w:b/>
          <w:bCs/>
        </w:rPr>
        <w:t>Responsibilities:</w:t>
      </w:r>
      <w:r w:rsidRPr="00E317EF">
        <w:tab/>
      </w:r>
      <w:r w:rsidRPr="00E317EF">
        <w:tab/>
        <w:t xml:space="preserve"> </w:t>
      </w:r>
    </w:p>
    <w:p w14:paraId="7A24E720" w14:textId="77777777" w:rsidR="0088281F" w:rsidRPr="00E317EF" w:rsidRDefault="0088281F" w:rsidP="00CA6C16">
      <w:pPr>
        <w:pStyle w:val="ListParagraph"/>
        <w:widowControl w:val="0"/>
        <w:numPr>
          <w:ilvl w:val="0"/>
          <w:numId w:val="2"/>
        </w:numPr>
        <w:tabs>
          <w:tab w:val="left" w:pos="10080"/>
        </w:tabs>
        <w:autoSpaceDE w:val="0"/>
        <w:autoSpaceDN w:val="0"/>
        <w:adjustRightInd w:val="0"/>
        <w:spacing w:line="276" w:lineRule="auto"/>
        <w:jc w:val="both"/>
        <w:rPr>
          <w:rFonts w:ascii="Cambria" w:hAnsi="Cambria" w:cs="Arial"/>
          <w:sz w:val="22"/>
          <w:szCs w:val="22"/>
        </w:rPr>
      </w:pPr>
      <w:r w:rsidRPr="00E317EF">
        <w:rPr>
          <w:rFonts w:ascii="Cambria" w:hAnsi="Cambria" w:cs="Arial"/>
          <w:sz w:val="22"/>
          <w:szCs w:val="22"/>
        </w:rPr>
        <w:t xml:space="preserve">Maintained and developed </w:t>
      </w:r>
      <w:r w:rsidRPr="00E317EF">
        <w:rPr>
          <w:rFonts w:ascii="Cambria" w:hAnsi="Cambria" w:cs="Arial"/>
          <w:b/>
          <w:sz w:val="22"/>
          <w:szCs w:val="22"/>
        </w:rPr>
        <w:t>Docker images</w:t>
      </w:r>
      <w:r w:rsidRPr="00E317EF">
        <w:rPr>
          <w:rFonts w:ascii="Cambria" w:hAnsi="Cambria" w:cs="Arial"/>
          <w:sz w:val="22"/>
          <w:szCs w:val="22"/>
        </w:rPr>
        <w:t xml:space="preserve"> for a tech stack including </w:t>
      </w:r>
      <w:r w:rsidRPr="00E317EF">
        <w:rPr>
          <w:rFonts w:ascii="Cambria" w:hAnsi="Cambria" w:cs="Arial"/>
          <w:b/>
          <w:sz w:val="22"/>
          <w:szCs w:val="22"/>
        </w:rPr>
        <w:t>Cassandra, Apache</w:t>
      </w:r>
      <w:r w:rsidRPr="00E317EF">
        <w:rPr>
          <w:rFonts w:ascii="Cambria" w:hAnsi="Cambria" w:cs="Arial"/>
          <w:sz w:val="22"/>
          <w:szCs w:val="22"/>
        </w:rPr>
        <w:t xml:space="preserve">, and several in house written </w:t>
      </w:r>
      <w:r w:rsidRPr="00E317EF">
        <w:rPr>
          <w:rFonts w:ascii="Cambria" w:hAnsi="Cambria" w:cs="Arial"/>
          <w:b/>
          <w:sz w:val="22"/>
          <w:szCs w:val="22"/>
        </w:rPr>
        <w:t>Java services</w:t>
      </w:r>
      <w:r w:rsidRPr="00E317EF">
        <w:rPr>
          <w:rFonts w:ascii="Cambria" w:hAnsi="Cambria" w:cs="Arial"/>
          <w:sz w:val="22"/>
          <w:szCs w:val="22"/>
        </w:rPr>
        <w:t xml:space="preserve">, running in </w:t>
      </w:r>
      <w:r w:rsidRPr="00E317EF">
        <w:rPr>
          <w:rFonts w:ascii="Cambria" w:hAnsi="Cambria" w:cs="Arial"/>
          <w:b/>
          <w:sz w:val="22"/>
          <w:szCs w:val="22"/>
        </w:rPr>
        <w:t>Google Cloud on Kubernetes.</w:t>
      </w:r>
    </w:p>
    <w:p w14:paraId="74C3C0A4" w14:textId="77777777" w:rsidR="0088281F" w:rsidRPr="00E317EF" w:rsidRDefault="0088281F" w:rsidP="00CA6C16">
      <w:pPr>
        <w:pStyle w:val="ListParagraph"/>
        <w:widowControl w:val="0"/>
        <w:numPr>
          <w:ilvl w:val="0"/>
          <w:numId w:val="2"/>
        </w:numPr>
        <w:tabs>
          <w:tab w:val="left" w:pos="10080"/>
        </w:tabs>
        <w:autoSpaceDE w:val="0"/>
        <w:autoSpaceDN w:val="0"/>
        <w:adjustRightInd w:val="0"/>
        <w:spacing w:line="276" w:lineRule="auto"/>
        <w:jc w:val="both"/>
        <w:rPr>
          <w:rFonts w:ascii="Cambria" w:hAnsi="Cambria" w:cs="Arial"/>
          <w:sz w:val="22"/>
          <w:szCs w:val="22"/>
        </w:rPr>
      </w:pPr>
      <w:r w:rsidRPr="00E317EF">
        <w:rPr>
          <w:rFonts w:ascii="Cambria" w:hAnsi="Cambria" w:cs="Arial"/>
          <w:sz w:val="22"/>
          <w:szCs w:val="22"/>
        </w:rPr>
        <w:t xml:space="preserve">Work closely with our </w:t>
      </w:r>
      <w:r w:rsidRPr="00E317EF">
        <w:rPr>
          <w:rFonts w:ascii="Cambria" w:hAnsi="Cambria" w:cs="Arial"/>
          <w:b/>
          <w:sz w:val="22"/>
          <w:szCs w:val="22"/>
        </w:rPr>
        <w:t>Architects, Engineers</w:t>
      </w:r>
      <w:r w:rsidRPr="00E317EF">
        <w:rPr>
          <w:rFonts w:ascii="Cambria" w:hAnsi="Cambria" w:cs="Arial"/>
          <w:sz w:val="22"/>
          <w:szCs w:val="22"/>
        </w:rPr>
        <w:t xml:space="preserve">, </w:t>
      </w:r>
      <w:r w:rsidRPr="00E317EF">
        <w:rPr>
          <w:rFonts w:ascii="Cambria" w:hAnsi="Cambria" w:cs="Arial"/>
          <w:b/>
          <w:sz w:val="22"/>
          <w:szCs w:val="22"/>
        </w:rPr>
        <w:t>Product Owners</w:t>
      </w:r>
      <w:r w:rsidRPr="00E317EF">
        <w:rPr>
          <w:rFonts w:ascii="Cambria" w:hAnsi="Cambria" w:cs="Arial"/>
          <w:sz w:val="22"/>
          <w:szCs w:val="22"/>
        </w:rPr>
        <w:t xml:space="preserve"> and Application Leads to engineer and build automated solutions. </w:t>
      </w:r>
    </w:p>
    <w:p w14:paraId="14C243C0" w14:textId="77777777" w:rsidR="0088281F" w:rsidRPr="00E317EF" w:rsidRDefault="0088281F" w:rsidP="00CA6C16">
      <w:pPr>
        <w:pStyle w:val="ListParagraph"/>
        <w:widowControl w:val="0"/>
        <w:numPr>
          <w:ilvl w:val="0"/>
          <w:numId w:val="2"/>
        </w:numPr>
        <w:tabs>
          <w:tab w:val="left" w:pos="10080"/>
        </w:tabs>
        <w:autoSpaceDE w:val="0"/>
        <w:autoSpaceDN w:val="0"/>
        <w:adjustRightInd w:val="0"/>
        <w:spacing w:line="276" w:lineRule="auto"/>
        <w:jc w:val="both"/>
        <w:rPr>
          <w:rFonts w:ascii="Cambria" w:hAnsi="Cambria" w:cs="Arial"/>
          <w:sz w:val="22"/>
          <w:szCs w:val="22"/>
        </w:rPr>
      </w:pPr>
      <w:r w:rsidRPr="00E317EF">
        <w:rPr>
          <w:rFonts w:ascii="Cambria" w:hAnsi="Cambria" w:cs="Arial"/>
          <w:sz w:val="22"/>
          <w:szCs w:val="22"/>
        </w:rPr>
        <w:t xml:space="preserve">of customer's on-premises datacenter with </w:t>
      </w:r>
      <w:r w:rsidRPr="00E317EF">
        <w:rPr>
          <w:rFonts w:ascii="Cambria" w:hAnsi="Cambria" w:cs="Arial"/>
          <w:b/>
          <w:sz w:val="22"/>
          <w:szCs w:val="22"/>
        </w:rPr>
        <w:t>AWS Cloud</w:t>
      </w:r>
      <w:r w:rsidRPr="00E317EF">
        <w:rPr>
          <w:rFonts w:ascii="Cambria" w:hAnsi="Cambria" w:cs="Arial"/>
          <w:sz w:val="22"/>
          <w:szCs w:val="22"/>
        </w:rPr>
        <w:t xml:space="preserve"> using </w:t>
      </w:r>
      <w:r w:rsidRPr="00E317EF">
        <w:rPr>
          <w:rFonts w:ascii="Cambria" w:hAnsi="Cambria" w:cs="Arial"/>
          <w:b/>
          <w:sz w:val="22"/>
          <w:szCs w:val="22"/>
        </w:rPr>
        <w:t>AWS VPC and VPN &amp; Direct connect services</w:t>
      </w:r>
      <w:r w:rsidRPr="00E317EF">
        <w:rPr>
          <w:rFonts w:ascii="Cambria" w:hAnsi="Cambria" w:cs="Arial"/>
          <w:sz w:val="22"/>
          <w:szCs w:val="22"/>
        </w:rPr>
        <w:t>.</w:t>
      </w:r>
    </w:p>
    <w:p w14:paraId="7BADCD13" w14:textId="77777777" w:rsidR="0088281F" w:rsidRPr="00E317EF" w:rsidRDefault="0088281F" w:rsidP="00CA6C16">
      <w:pPr>
        <w:pStyle w:val="ListParagraph"/>
        <w:numPr>
          <w:ilvl w:val="0"/>
          <w:numId w:val="2"/>
        </w:numPr>
        <w:shd w:val="clear" w:color="auto" w:fill="FFFFFF"/>
        <w:tabs>
          <w:tab w:val="left" w:pos="10080"/>
        </w:tabs>
        <w:spacing w:after="75" w:line="276" w:lineRule="auto"/>
        <w:jc w:val="both"/>
        <w:rPr>
          <w:rFonts w:ascii="Cambria" w:hAnsi="Cambria" w:cs="Arial"/>
          <w:sz w:val="22"/>
          <w:szCs w:val="22"/>
        </w:rPr>
      </w:pPr>
      <w:r w:rsidRPr="00E317EF">
        <w:rPr>
          <w:rFonts w:ascii="Cambria" w:hAnsi="Cambria" w:cs="Arial"/>
          <w:sz w:val="22"/>
          <w:szCs w:val="22"/>
        </w:rPr>
        <w:t xml:space="preserve">Deployed on </w:t>
      </w:r>
      <w:r w:rsidRPr="00E317EF">
        <w:rPr>
          <w:rFonts w:ascii="Cambria" w:hAnsi="Cambria" w:cs="Arial"/>
          <w:b/>
          <w:sz w:val="22"/>
          <w:szCs w:val="22"/>
        </w:rPr>
        <w:t xml:space="preserve">AWS </w:t>
      </w:r>
      <w:r w:rsidRPr="00E317EF">
        <w:rPr>
          <w:rFonts w:ascii="Cambria" w:hAnsi="Cambria" w:cs="Arial"/>
          <w:sz w:val="22"/>
          <w:szCs w:val="22"/>
        </w:rPr>
        <w:t>using</w:t>
      </w:r>
      <w:r w:rsidRPr="00E317EF">
        <w:rPr>
          <w:rFonts w:ascii="Cambria" w:hAnsi="Cambria" w:cs="Arial"/>
          <w:b/>
          <w:sz w:val="22"/>
          <w:szCs w:val="22"/>
        </w:rPr>
        <w:t xml:space="preserve"> EC2</w:t>
      </w:r>
      <w:r w:rsidRPr="00E317EF">
        <w:rPr>
          <w:rFonts w:ascii="Cambria" w:hAnsi="Cambria" w:cs="Arial"/>
          <w:sz w:val="22"/>
          <w:szCs w:val="22"/>
        </w:rPr>
        <w:t xml:space="preserve">, </w:t>
      </w:r>
      <w:r w:rsidRPr="00E317EF">
        <w:rPr>
          <w:rFonts w:ascii="Cambria" w:hAnsi="Cambria" w:cs="Arial"/>
          <w:b/>
          <w:sz w:val="22"/>
          <w:szCs w:val="22"/>
        </w:rPr>
        <w:t>EBS</w:t>
      </w:r>
      <w:r w:rsidRPr="00E317EF">
        <w:rPr>
          <w:rFonts w:ascii="Cambria" w:hAnsi="Cambria" w:cs="Arial"/>
          <w:sz w:val="22"/>
          <w:szCs w:val="22"/>
        </w:rPr>
        <w:t xml:space="preserve">, Trusted Advisor, </w:t>
      </w:r>
      <w:r w:rsidRPr="00E317EF">
        <w:rPr>
          <w:rFonts w:ascii="Cambria" w:hAnsi="Cambria" w:cs="Arial"/>
          <w:b/>
          <w:sz w:val="22"/>
          <w:szCs w:val="22"/>
        </w:rPr>
        <w:t>S3</w:t>
      </w:r>
      <w:r w:rsidRPr="00E317EF">
        <w:rPr>
          <w:rFonts w:ascii="Cambria" w:hAnsi="Cambria" w:cs="Arial"/>
          <w:sz w:val="22"/>
          <w:szCs w:val="22"/>
        </w:rPr>
        <w:t xml:space="preserve">, </w:t>
      </w:r>
      <w:r w:rsidRPr="00E317EF">
        <w:rPr>
          <w:rFonts w:ascii="Cambria" w:hAnsi="Cambria" w:cs="Arial"/>
          <w:b/>
          <w:sz w:val="22"/>
          <w:szCs w:val="22"/>
        </w:rPr>
        <w:t>CloudWatch, CloudFront</w:t>
      </w:r>
      <w:r w:rsidRPr="00E317EF">
        <w:rPr>
          <w:rFonts w:ascii="Cambria" w:hAnsi="Cambria" w:cs="Arial"/>
          <w:sz w:val="22"/>
          <w:szCs w:val="22"/>
        </w:rPr>
        <w:t xml:space="preserve">, </w:t>
      </w:r>
      <w:r w:rsidRPr="00E317EF">
        <w:rPr>
          <w:rFonts w:ascii="Cambria" w:hAnsi="Cambria" w:cs="Arial"/>
          <w:b/>
          <w:sz w:val="22"/>
          <w:szCs w:val="22"/>
        </w:rPr>
        <w:t>IAM</w:t>
      </w:r>
      <w:r w:rsidRPr="00E317EF">
        <w:rPr>
          <w:rFonts w:ascii="Cambria" w:hAnsi="Cambria" w:cs="Arial"/>
          <w:sz w:val="22"/>
          <w:szCs w:val="22"/>
        </w:rPr>
        <w:t xml:space="preserve">, </w:t>
      </w:r>
      <w:r w:rsidRPr="00E317EF">
        <w:rPr>
          <w:rFonts w:ascii="Cambria" w:hAnsi="Cambria" w:cs="Arial"/>
          <w:b/>
          <w:sz w:val="22"/>
          <w:szCs w:val="22"/>
        </w:rPr>
        <w:t>Security Groups</w:t>
      </w:r>
      <w:r w:rsidRPr="00E317EF">
        <w:rPr>
          <w:rFonts w:ascii="Cambria" w:hAnsi="Cambria" w:cs="Arial"/>
          <w:sz w:val="22"/>
          <w:szCs w:val="22"/>
        </w:rPr>
        <w:t xml:space="preserve">, </w:t>
      </w:r>
      <w:r w:rsidRPr="00E317EF">
        <w:rPr>
          <w:rFonts w:ascii="Cambria" w:hAnsi="Cambria" w:cs="Arial"/>
          <w:b/>
          <w:sz w:val="22"/>
          <w:szCs w:val="22"/>
        </w:rPr>
        <w:t>and Auto-Scaling.</w:t>
      </w:r>
    </w:p>
    <w:p w14:paraId="55A1582C" w14:textId="77777777" w:rsidR="0088281F" w:rsidRPr="00E317EF" w:rsidRDefault="0088281F" w:rsidP="00CA6C16">
      <w:pPr>
        <w:pStyle w:val="ListParagraph"/>
        <w:numPr>
          <w:ilvl w:val="0"/>
          <w:numId w:val="2"/>
        </w:numPr>
        <w:shd w:val="clear" w:color="auto" w:fill="FFFFFF"/>
        <w:tabs>
          <w:tab w:val="left" w:pos="10080"/>
        </w:tabs>
        <w:spacing w:after="75" w:line="276" w:lineRule="auto"/>
        <w:jc w:val="both"/>
        <w:rPr>
          <w:rFonts w:ascii="Cambria" w:hAnsi="Cambria" w:cs="Arial"/>
          <w:sz w:val="22"/>
          <w:szCs w:val="22"/>
        </w:rPr>
      </w:pPr>
      <w:r w:rsidRPr="00E317EF">
        <w:rPr>
          <w:rFonts w:ascii="Cambria" w:hAnsi="Cambria" w:cs="Arial"/>
          <w:sz w:val="22"/>
          <w:szCs w:val="22"/>
        </w:rPr>
        <w:t xml:space="preserve">Converted all Cloud Formation templates to </w:t>
      </w:r>
      <w:r w:rsidRPr="00E317EF">
        <w:rPr>
          <w:rFonts w:ascii="Cambria" w:hAnsi="Cambria" w:cs="Arial"/>
          <w:b/>
          <w:sz w:val="22"/>
          <w:szCs w:val="22"/>
        </w:rPr>
        <w:t>Terraform</w:t>
      </w:r>
      <w:r w:rsidRPr="00E317EF">
        <w:rPr>
          <w:rFonts w:ascii="Cambria" w:hAnsi="Cambria" w:cs="Arial"/>
          <w:sz w:val="22"/>
          <w:szCs w:val="22"/>
        </w:rPr>
        <w:t xml:space="preserve"> for infrastructure as code.</w:t>
      </w:r>
    </w:p>
    <w:p w14:paraId="29C07D02" w14:textId="77777777" w:rsidR="0088281F" w:rsidRPr="00E317EF" w:rsidRDefault="0088281F" w:rsidP="00CA6C16">
      <w:pPr>
        <w:pStyle w:val="ListParagraph"/>
        <w:numPr>
          <w:ilvl w:val="0"/>
          <w:numId w:val="2"/>
        </w:numPr>
        <w:shd w:val="clear" w:color="auto" w:fill="FFFFFF"/>
        <w:tabs>
          <w:tab w:val="left" w:pos="10080"/>
        </w:tabs>
        <w:spacing w:after="75" w:line="276" w:lineRule="auto"/>
        <w:jc w:val="both"/>
        <w:rPr>
          <w:rFonts w:ascii="Cambria" w:hAnsi="Cambria" w:cs="Arial"/>
          <w:sz w:val="22"/>
          <w:szCs w:val="22"/>
        </w:rPr>
      </w:pPr>
      <w:r w:rsidRPr="00E317EF">
        <w:rPr>
          <w:rFonts w:ascii="Cambria" w:hAnsi="Cambria" w:cs="Arial"/>
          <w:sz w:val="22"/>
          <w:szCs w:val="22"/>
        </w:rPr>
        <w:t xml:space="preserve">Built Jenkins jobs to create AWS infrastructure from GitHub repos containing </w:t>
      </w:r>
      <w:r w:rsidRPr="00E317EF">
        <w:rPr>
          <w:rFonts w:ascii="Cambria" w:hAnsi="Cambria" w:cs="Arial"/>
          <w:b/>
          <w:sz w:val="22"/>
          <w:szCs w:val="22"/>
        </w:rPr>
        <w:t>Terraform code</w:t>
      </w:r>
      <w:r w:rsidRPr="00E317EF">
        <w:rPr>
          <w:rFonts w:ascii="Cambria" w:hAnsi="Cambria" w:cs="Arial"/>
          <w:sz w:val="22"/>
          <w:szCs w:val="22"/>
        </w:rPr>
        <w:t>.</w:t>
      </w:r>
    </w:p>
    <w:p w14:paraId="58887437" w14:textId="77777777" w:rsidR="0088281F" w:rsidRPr="00E317EF" w:rsidRDefault="0088281F" w:rsidP="00CA6C16">
      <w:pPr>
        <w:pStyle w:val="ListParagraph"/>
        <w:numPr>
          <w:ilvl w:val="0"/>
          <w:numId w:val="2"/>
        </w:numPr>
        <w:shd w:val="clear" w:color="auto" w:fill="FFFFFF"/>
        <w:tabs>
          <w:tab w:val="left" w:pos="10080"/>
        </w:tabs>
        <w:spacing w:after="75" w:line="276" w:lineRule="auto"/>
        <w:jc w:val="both"/>
        <w:rPr>
          <w:rFonts w:ascii="Cambria" w:hAnsi="Cambria" w:cs="Arial"/>
          <w:sz w:val="22"/>
          <w:szCs w:val="22"/>
        </w:rPr>
      </w:pPr>
      <w:r w:rsidRPr="00E317EF">
        <w:rPr>
          <w:rFonts w:ascii="Cambria" w:hAnsi="Cambria" w:cs="Arial"/>
          <w:sz w:val="22"/>
          <w:szCs w:val="22"/>
        </w:rPr>
        <w:t xml:space="preserve">Administration and managing of Red Hat </w:t>
      </w:r>
      <w:r w:rsidRPr="00E317EF">
        <w:rPr>
          <w:rFonts w:ascii="Cambria" w:hAnsi="Cambria" w:cs="Arial"/>
          <w:b/>
          <w:sz w:val="22"/>
          <w:szCs w:val="22"/>
        </w:rPr>
        <w:t>OpenShift</w:t>
      </w:r>
      <w:r w:rsidRPr="00E317EF">
        <w:rPr>
          <w:rFonts w:ascii="Cambria" w:hAnsi="Cambria" w:cs="Arial"/>
          <w:sz w:val="22"/>
          <w:szCs w:val="22"/>
        </w:rPr>
        <w:t xml:space="preserve"> cluster with Red Hat Linux 7.x which includes installation, testing, tuning, upgrading and loading patches, troubleshooting server issues on AWS.</w:t>
      </w:r>
    </w:p>
    <w:p w14:paraId="48F7F564" w14:textId="77777777" w:rsidR="0088281F" w:rsidRPr="00E317EF" w:rsidRDefault="0088281F" w:rsidP="00CA6C16">
      <w:pPr>
        <w:widowControl w:val="0"/>
        <w:numPr>
          <w:ilvl w:val="0"/>
          <w:numId w:val="2"/>
        </w:numPr>
        <w:tabs>
          <w:tab w:val="left" w:pos="10080"/>
        </w:tabs>
        <w:autoSpaceDE w:val="0"/>
        <w:autoSpaceDN w:val="0"/>
        <w:adjustRightInd w:val="0"/>
        <w:spacing w:after="0"/>
        <w:contextualSpacing/>
        <w:jc w:val="both"/>
        <w:rPr>
          <w:rFonts w:ascii="Cambria" w:hAnsi="Cambria" w:cs="Arial"/>
        </w:rPr>
      </w:pPr>
      <w:r w:rsidRPr="00E317EF">
        <w:rPr>
          <w:rFonts w:ascii="Cambria" w:hAnsi="Cambria" w:cs="Arial"/>
        </w:rPr>
        <w:t xml:space="preserve">Created </w:t>
      </w:r>
      <w:r w:rsidRPr="00E317EF">
        <w:rPr>
          <w:rFonts w:ascii="Cambria" w:hAnsi="Cambria" w:cs="Arial"/>
          <w:b/>
        </w:rPr>
        <w:t>Docker</w:t>
      </w:r>
      <w:r w:rsidRPr="00E317EF">
        <w:rPr>
          <w:rFonts w:ascii="Cambria" w:hAnsi="Cambria" w:cs="Arial"/>
        </w:rPr>
        <w:t xml:space="preserve"> file for each micro service's and also changed some of the Tomcat configuration file which are required to deploy Java based application to the </w:t>
      </w:r>
      <w:r w:rsidRPr="00E317EF">
        <w:rPr>
          <w:rFonts w:ascii="Cambria" w:hAnsi="Cambria" w:cs="Arial"/>
          <w:b/>
        </w:rPr>
        <w:t>Docker</w:t>
      </w:r>
      <w:r w:rsidRPr="00E317EF">
        <w:rPr>
          <w:rFonts w:ascii="Cambria" w:hAnsi="Cambria" w:cs="Arial"/>
        </w:rPr>
        <w:t xml:space="preserve"> container.</w:t>
      </w:r>
    </w:p>
    <w:p w14:paraId="6B8DE507" w14:textId="77777777" w:rsidR="0088281F" w:rsidRPr="00E317EF" w:rsidRDefault="0088281F" w:rsidP="00CA6C16">
      <w:pPr>
        <w:widowControl w:val="0"/>
        <w:numPr>
          <w:ilvl w:val="0"/>
          <w:numId w:val="2"/>
        </w:numPr>
        <w:tabs>
          <w:tab w:val="left" w:pos="10080"/>
        </w:tabs>
        <w:autoSpaceDE w:val="0"/>
        <w:autoSpaceDN w:val="0"/>
        <w:adjustRightInd w:val="0"/>
        <w:spacing w:after="0"/>
        <w:contextualSpacing/>
        <w:jc w:val="both"/>
        <w:rPr>
          <w:rFonts w:ascii="Cambria" w:hAnsi="Cambria" w:cs="Arial"/>
        </w:rPr>
      </w:pPr>
      <w:r w:rsidRPr="00E317EF">
        <w:rPr>
          <w:rFonts w:ascii="Cambria" w:hAnsi="Cambria" w:cs="Arial"/>
        </w:rPr>
        <w:t xml:space="preserve">Working on several </w:t>
      </w:r>
      <w:r w:rsidRPr="00E317EF">
        <w:rPr>
          <w:rFonts w:ascii="Cambria" w:hAnsi="Cambria" w:cs="Arial"/>
          <w:b/>
        </w:rPr>
        <w:t>Docker</w:t>
      </w:r>
      <w:r w:rsidRPr="00E317EF">
        <w:rPr>
          <w:rFonts w:ascii="Cambria" w:hAnsi="Cambria" w:cs="Arial"/>
        </w:rPr>
        <w:t xml:space="preserve"> components like Docker Engine, Hub, Machine, Compose and </w:t>
      </w:r>
      <w:r w:rsidRPr="00E317EF">
        <w:rPr>
          <w:rFonts w:ascii="Cambria" w:hAnsi="Cambria" w:cs="Arial"/>
          <w:b/>
        </w:rPr>
        <w:t>Docker Registry</w:t>
      </w:r>
      <w:r w:rsidRPr="00E317EF">
        <w:rPr>
          <w:rFonts w:ascii="Cambria" w:hAnsi="Cambria" w:cs="Arial"/>
        </w:rPr>
        <w:t>.</w:t>
      </w:r>
    </w:p>
    <w:p w14:paraId="7EA5DCD2" w14:textId="77777777" w:rsidR="0088281F" w:rsidRPr="00E317EF" w:rsidRDefault="0088281F" w:rsidP="00CA6C16">
      <w:pPr>
        <w:widowControl w:val="0"/>
        <w:numPr>
          <w:ilvl w:val="0"/>
          <w:numId w:val="2"/>
        </w:numPr>
        <w:tabs>
          <w:tab w:val="left" w:pos="10080"/>
        </w:tabs>
        <w:autoSpaceDE w:val="0"/>
        <w:autoSpaceDN w:val="0"/>
        <w:adjustRightInd w:val="0"/>
        <w:spacing w:after="0"/>
        <w:contextualSpacing/>
        <w:jc w:val="both"/>
        <w:rPr>
          <w:rFonts w:ascii="Cambria" w:hAnsi="Cambria" w:cs="Arial"/>
        </w:rPr>
      </w:pPr>
      <w:r w:rsidRPr="00E317EF">
        <w:rPr>
          <w:rFonts w:ascii="Cambria" w:hAnsi="Cambria" w:cs="Arial"/>
        </w:rPr>
        <w:t>Experience with Microservices using Docker Containers, Kubernetes, OpenShift, deploying applications in multiple Public and Private clouds like VMWare, Amazon Web Services.</w:t>
      </w:r>
    </w:p>
    <w:p w14:paraId="3C1552F5"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highlight w:val="white"/>
        </w:rPr>
        <w:t>Responsible for monitoring services are up and running in all environments.</w:t>
      </w:r>
    </w:p>
    <w:p w14:paraId="191C65C9"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highlight w:val="white"/>
        </w:rPr>
        <w:t xml:space="preserve">Installed and upgraded Power Center version </w:t>
      </w:r>
      <w:r w:rsidRPr="00E317EF">
        <w:rPr>
          <w:rFonts w:ascii="Cambria" w:eastAsia="Arial" w:hAnsi="Cambria" w:cs="Arial"/>
          <w:b/>
          <w:bCs/>
          <w:highlight w:val="white"/>
        </w:rPr>
        <w:t>10.1.1 to 10.2.0</w:t>
      </w:r>
      <w:r w:rsidRPr="00E317EF">
        <w:rPr>
          <w:rFonts w:ascii="Cambria" w:eastAsia="Arial" w:hAnsi="Cambria" w:cs="Arial"/>
          <w:highlight w:val="white"/>
        </w:rPr>
        <w:t xml:space="preserve"> on UNIX platform.</w:t>
      </w:r>
    </w:p>
    <w:p w14:paraId="71798F42"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 xml:space="preserve">Performed Informatica Upgrade from </w:t>
      </w:r>
      <w:r w:rsidRPr="00E317EF">
        <w:rPr>
          <w:rFonts w:ascii="Cambria" w:eastAsia="Arial" w:hAnsi="Cambria" w:cs="Arial"/>
          <w:b/>
          <w:bCs/>
        </w:rPr>
        <w:t>10.2.0 to 10.4.1</w:t>
      </w:r>
      <w:r w:rsidRPr="00E317EF">
        <w:rPr>
          <w:rFonts w:ascii="Cambria" w:eastAsia="Arial" w:hAnsi="Cambria" w:cs="Arial"/>
        </w:rPr>
        <w:t xml:space="preserve"> version.</w:t>
      </w:r>
    </w:p>
    <w:p w14:paraId="5F79BC81"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 xml:space="preserve">Performed code migrations on </w:t>
      </w:r>
      <w:r w:rsidRPr="00E317EF">
        <w:rPr>
          <w:rFonts w:ascii="Cambria" w:eastAsia="Arial" w:hAnsi="Cambria" w:cs="Arial"/>
          <w:bCs/>
        </w:rPr>
        <w:t>IDQ</w:t>
      </w:r>
      <w:r w:rsidRPr="00E317EF">
        <w:rPr>
          <w:rFonts w:ascii="Cambria" w:eastAsia="Arial" w:hAnsi="Cambria" w:cs="Arial"/>
          <w:b/>
        </w:rPr>
        <w:t xml:space="preserve"> </w:t>
      </w:r>
      <w:r w:rsidRPr="00E317EF">
        <w:rPr>
          <w:rFonts w:ascii="Cambria" w:eastAsia="Arial" w:hAnsi="Cambria" w:cs="Arial"/>
        </w:rPr>
        <w:t>developer tool.</w:t>
      </w:r>
    </w:p>
    <w:p w14:paraId="5C417F7F"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 xml:space="preserve">Upgraded Informatica </w:t>
      </w:r>
      <w:r w:rsidRPr="00E317EF">
        <w:rPr>
          <w:rFonts w:ascii="Cambria" w:eastAsia="Arial" w:hAnsi="Cambria" w:cs="Arial"/>
          <w:b/>
          <w:bCs/>
        </w:rPr>
        <w:t>BDE/IDQ (Developer tool)</w:t>
      </w:r>
      <w:r w:rsidRPr="00E317EF">
        <w:rPr>
          <w:rFonts w:ascii="Cambria" w:eastAsia="Arial" w:hAnsi="Cambria" w:cs="Arial"/>
        </w:rPr>
        <w:t xml:space="preserve"> version </w:t>
      </w:r>
      <w:r w:rsidRPr="00E317EF">
        <w:rPr>
          <w:rFonts w:ascii="Cambria" w:eastAsia="Arial" w:hAnsi="Cambria" w:cs="Arial"/>
          <w:b/>
          <w:bCs/>
        </w:rPr>
        <w:t>10.2.0 to 10.4.1 DEI</w:t>
      </w:r>
      <w:r w:rsidRPr="00E317EF">
        <w:rPr>
          <w:rFonts w:ascii="Cambria" w:eastAsia="Arial" w:hAnsi="Cambria" w:cs="Arial"/>
        </w:rPr>
        <w:t xml:space="preserve"> version.</w:t>
      </w:r>
    </w:p>
    <w:p w14:paraId="57C514C9"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Involved in Informatica code migration to different environments (Dev, Test, Model, Prod) using static Deployment groups.</w:t>
      </w:r>
    </w:p>
    <w:p w14:paraId="3EBB4134"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 xml:space="preserve">Informatica </w:t>
      </w:r>
      <w:r w:rsidRPr="00E317EF">
        <w:rPr>
          <w:rFonts w:ascii="Cambria" w:eastAsia="Arial" w:hAnsi="Cambria" w:cs="Arial"/>
          <w:highlight w:val="white"/>
        </w:rPr>
        <w:t>Administration activities involving hotfix installations, code reviews and migrations, Emergency Bug Fixes (EBF's).</w:t>
      </w:r>
    </w:p>
    <w:p w14:paraId="30C14E18"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Trouble shooting and supporting Informatica PowerCenter, IDQ, PWX Environments.</w:t>
      </w:r>
    </w:p>
    <w:p w14:paraId="02DDBF45"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highlight w:val="white"/>
        </w:rPr>
        <w:t>Adding up the necessary ODBC, DB2, Salesforce and TNS connections for the application connections.</w:t>
      </w:r>
    </w:p>
    <w:p w14:paraId="0FFF77A9"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highlight w:val="white"/>
        </w:rPr>
        <w:t>Created Scripts to monitor the services and send email alerts on status of the services.</w:t>
      </w:r>
    </w:p>
    <w:p w14:paraId="569E4DB6"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highlight w:val="white"/>
        </w:rPr>
        <w:t xml:space="preserve">Daily Backups of Informatica environments using the </w:t>
      </w:r>
      <w:r w:rsidRPr="00E317EF">
        <w:rPr>
          <w:rFonts w:ascii="Cambria" w:eastAsia="Arial" w:hAnsi="Cambria" w:cs="Arial"/>
          <w:b/>
          <w:bCs/>
          <w:highlight w:val="white"/>
        </w:rPr>
        <w:t>PMREP</w:t>
      </w:r>
      <w:r w:rsidRPr="00E317EF">
        <w:rPr>
          <w:rFonts w:ascii="Cambria" w:eastAsia="Arial" w:hAnsi="Cambria" w:cs="Arial"/>
          <w:highlight w:val="white"/>
        </w:rPr>
        <w:t xml:space="preserve"> and </w:t>
      </w:r>
      <w:proofErr w:type="spellStart"/>
      <w:r w:rsidRPr="00E317EF">
        <w:rPr>
          <w:rFonts w:ascii="Cambria" w:eastAsia="Arial" w:hAnsi="Cambria" w:cs="Arial"/>
          <w:highlight w:val="white"/>
        </w:rPr>
        <w:t>cron</w:t>
      </w:r>
      <w:proofErr w:type="spellEnd"/>
      <w:r w:rsidRPr="00E317EF">
        <w:rPr>
          <w:rFonts w:ascii="Cambria" w:eastAsia="Arial" w:hAnsi="Cambria" w:cs="Arial"/>
          <w:highlight w:val="white"/>
        </w:rPr>
        <w:t xml:space="preserve"> job.</w:t>
      </w:r>
    </w:p>
    <w:p w14:paraId="12181C42" w14:textId="77777777" w:rsidR="0088281F" w:rsidRPr="00E317EF" w:rsidRDefault="0088281F" w:rsidP="00CA6C16">
      <w:pPr>
        <w:keepNext/>
        <w:widowControl w:val="0"/>
        <w:numPr>
          <w:ilvl w:val="0"/>
          <w:numId w:val="2"/>
        </w:numPr>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59" w:lineRule="auto"/>
        <w:jc w:val="both"/>
        <w:rPr>
          <w:rFonts w:ascii="Cambria" w:eastAsia="Times New Roman" w:hAnsi="Cambria" w:cs="Times New Roman"/>
          <w:b/>
        </w:rPr>
      </w:pPr>
      <w:r w:rsidRPr="00E317EF">
        <w:rPr>
          <w:rFonts w:ascii="Cambria" w:eastAsia="Arial" w:hAnsi="Cambria" w:cs="Arial"/>
        </w:rPr>
        <w:t xml:space="preserve">Used </w:t>
      </w:r>
      <w:r w:rsidRPr="00E317EF">
        <w:rPr>
          <w:rFonts w:ascii="Cambria" w:eastAsia="Arial" w:hAnsi="Cambria" w:cs="Arial"/>
          <w:b/>
          <w:bCs/>
        </w:rPr>
        <w:t>Control-M</w:t>
      </w:r>
      <w:r w:rsidRPr="00E317EF">
        <w:rPr>
          <w:rFonts w:ascii="Cambria" w:eastAsia="Arial" w:hAnsi="Cambria" w:cs="Arial"/>
        </w:rPr>
        <w:t xml:space="preserve"> tool for scheduling jobs.</w:t>
      </w:r>
    </w:p>
    <w:p w14:paraId="4200BAFC" w14:textId="69FD4409" w:rsidR="0088281F" w:rsidRPr="00E317EF" w:rsidRDefault="0088281F" w:rsidP="00CA6C16">
      <w:pPr>
        <w:pStyle w:val="ListParagraph"/>
        <w:numPr>
          <w:ilvl w:val="0"/>
          <w:numId w:val="2"/>
        </w:numPr>
        <w:spacing w:line="276" w:lineRule="auto"/>
        <w:jc w:val="both"/>
        <w:rPr>
          <w:rFonts w:ascii="Cambria" w:hAnsi="Cambria" w:cs="Arial"/>
          <w:sz w:val="22"/>
          <w:szCs w:val="22"/>
        </w:rPr>
      </w:pPr>
      <w:r w:rsidRPr="00E317EF">
        <w:rPr>
          <w:rFonts w:ascii="Cambria" w:hAnsi="Cambria" w:cs="Arial"/>
          <w:sz w:val="22"/>
          <w:szCs w:val="22"/>
        </w:rPr>
        <w:t xml:space="preserve">Documentation of detailed build configuration, </w:t>
      </w:r>
      <w:r w:rsidR="00CA6C16" w:rsidRPr="00E317EF">
        <w:rPr>
          <w:rFonts w:ascii="Cambria" w:hAnsi="Cambria" w:cs="Arial"/>
          <w:sz w:val="22"/>
          <w:szCs w:val="22"/>
        </w:rPr>
        <w:t>build</w:t>
      </w:r>
      <w:r w:rsidRPr="00E317EF">
        <w:rPr>
          <w:rFonts w:ascii="Cambria" w:hAnsi="Cambria" w:cs="Arial"/>
          <w:sz w:val="22"/>
          <w:szCs w:val="22"/>
        </w:rPr>
        <w:t xml:space="preserve"> procedures and change history for releases.</w:t>
      </w:r>
    </w:p>
    <w:p w14:paraId="3112396D" w14:textId="77777777" w:rsidR="0088281F" w:rsidRPr="00E317EF" w:rsidRDefault="0088281F" w:rsidP="00CA6C16">
      <w:pPr>
        <w:pStyle w:val="ListParagraph"/>
        <w:spacing w:line="276" w:lineRule="auto"/>
        <w:ind w:left="900"/>
        <w:jc w:val="both"/>
        <w:rPr>
          <w:rFonts w:ascii="Cambria" w:hAnsi="Cambria" w:cs="Arial"/>
          <w:sz w:val="22"/>
          <w:szCs w:val="22"/>
        </w:rPr>
      </w:pPr>
    </w:p>
    <w:p w14:paraId="2331E94F" w14:textId="394A1630" w:rsidR="0088281F" w:rsidRPr="00E317EF" w:rsidRDefault="0088281F" w:rsidP="00CA6C16">
      <w:pPr>
        <w:jc w:val="both"/>
        <w:rPr>
          <w:rFonts w:ascii="Cambria" w:hAnsi="Cambria" w:cs="Arial"/>
        </w:rPr>
      </w:pPr>
      <w:r w:rsidRPr="00E317EF">
        <w:rPr>
          <w:rFonts w:ascii="Cambria" w:hAnsi="Cambria" w:cs="Arial"/>
          <w:b/>
        </w:rPr>
        <w:t>Environment:</w:t>
      </w:r>
      <w:r w:rsidRPr="00E317EF">
        <w:rPr>
          <w:rFonts w:ascii="Cambria" w:hAnsi="Cambria" w:cs="Arial"/>
        </w:rPr>
        <w:t xml:space="preserve">  GIT, Maven, Ant, Jenkins, Java/J2EE, MySQL Database, Apache Tomcat Web Sphere, Python, Ruby, shell, XML, UNIX, </w:t>
      </w:r>
      <w:r w:rsidR="00CA6C16" w:rsidRPr="00E317EF">
        <w:rPr>
          <w:rFonts w:ascii="Cambria" w:hAnsi="Cambria" w:cs="Arial"/>
        </w:rPr>
        <w:t>Linux (</w:t>
      </w:r>
      <w:r w:rsidRPr="00E317EF">
        <w:rPr>
          <w:rFonts w:ascii="Cambria" w:hAnsi="Cambria" w:cs="Arial"/>
        </w:rPr>
        <w:t xml:space="preserve">RHEL), Ansible, Docker, Splunk, Windows </w:t>
      </w:r>
      <w:r w:rsidR="00CA6C16" w:rsidRPr="00E317EF">
        <w:rPr>
          <w:rFonts w:ascii="Cambria" w:hAnsi="Cambria" w:cs="Arial"/>
        </w:rPr>
        <w:t>XP, JIRA</w:t>
      </w:r>
      <w:r w:rsidRPr="00E317EF">
        <w:rPr>
          <w:rFonts w:ascii="Cambria" w:hAnsi="Cambria" w:cs="Arial"/>
        </w:rPr>
        <w:t>, AWS,</w:t>
      </w:r>
      <w:r w:rsidR="00CA6C16" w:rsidRPr="00E317EF">
        <w:rPr>
          <w:rFonts w:ascii="Cambria" w:hAnsi="Cambria" w:cs="Arial"/>
        </w:rPr>
        <w:t xml:space="preserve"> </w:t>
      </w:r>
      <w:r w:rsidRPr="00E317EF">
        <w:rPr>
          <w:rFonts w:ascii="Cambria" w:hAnsi="Cambria" w:cs="Arial"/>
        </w:rPr>
        <w:t>Informatica 10.2.1,10.4.</w:t>
      </w:r>
      <w:r w:rsidR="00CA6C16" w:rsidRPr="00E317EF">
        <w:rPr>
          <w:rFonts w:ascii="Cambria" w:hAnsi="Cambria" w:cs="Arial"/>
        </w:rPr>
        <w:t xml:space="preserve">1, </w:t>
      </w:r>
      <w:proofErr w:type="gramStart"/>
      <w:r w:rsidR="00CA6C16" w:rsidRPr="00E317EF">
        <w:rPr>
          <w:rFonts w:ascii="Cambria" w:hAnsi="Cambria" w:cs="Arial"/>
        </w:rPr>
        <w:t>BDE</w:t>
      </w:r>
      <w:r w:rsidRPr="00E317EF">
        <w:rPr>
          <w:rFonts w:ascii="Cambria" w:hAnsi="Cambria" w:cs="Arial"/>
        </w:rPr>
        <w:t>,IICS</w:t>
      </w:r>
      <w:proofErr w:type="gramEnd"/>
      <w:r w:rsidRPr="00E317EF">
        <w:rPr>
          <w:rFonts w:ascii="Cambria" w:hAnsi="Cambria" w:cs="Arial"/>
        </w:rPr>
        <w:t>.</w:t>
      </w:r>
    </w:p>
    <w:p w14:paraId="4CD045F4" w14:textId="77777777" w:rsidR="0088281F" w:rsidRPr="00E317EF" w:rsidRDefault="0088281F" w:rsidP="00CA6C16">
      <w:pPr>
        <w:widowControl w:val="0"/>
        <w:spacing w:after="0" w:line="240" w:lineRule="auto"/>
        <w:jc w:val="both"/>
        <w:rPr>
          <w:rFonts w:ascii="Cambria" w:eastAsia="Times New Roman" w:hAnsi="Cambria" w:cs="Arial"/>
        </w:rPr>
      </w:pPr>
      <w:r w:rsidRPr="00E317EF">
        <w:rPr>
          <w:rFonts w:ascii="Cambria" w:eastAsia="Times New Roman" w:hAnsi="Cambria" w:cs="Arial"/>
          <w:b/>
        </w:rPr>
        <w:t>Oncor, Dallas, TX</w:t>
      </w:r>
    </w:p>
    <w:p w14:paraId="5F4E8EF7" w14:textId="190E7020" w:rsidR="0088281F" w:rsidRPr="00E317EF" w:rsidRDefault="0088281F" w:rsidP="00CA6C16">
      <w:pPr>
        <w:keepNext/>
        <w:widowControl w:val="0"/>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jc w:val="both"/>
        <w:rPr>
          <w:rFonts w:ascii="Cambria" w:eastAsia="Times New Roman" w:hAnsi="Cambria" w:cs="Arial"/>
          <w:b/>
        </w:rPr>
      </w:pPr>
      <w:r w:rsidRPr="00E317EF">
        <w:rPr>
          <w:rFonts w:ascii="Cambria" w:eastAsia="Times New Roman" w:hAnsi="Cambria" w:cs="Arial"/>
          <w:b/>
        </w:rPr>
        <w:t xml:space="preserve">Informatica/ETL Administrator                                                                                                </w:t>
      </w:r>
      <w:r w:rsidR="00E317EF" w:rsidRPr="00E317EF">
        <w:rPr>
          <w:rFonts w:ascii="Cambria" w:eastAsia="Times New Roman" w:hAnsi="Cambria" w:cs="Arial"/>
          <w:b/>
        </w:rPr>
        <w:t xml:space="preserve">                   </w:t>
      </w:r>
      <w:r w:rsidRPr="00E317EF">
        <w:rPr>
          <w:rFonts w:ascii="Cambria" w:eastAsia="Times New Roman" w:hAnsi="Cambria" w:cs="Arial"/>
          <w:b/>
        </w:rPr>
        <w:t>O</w:t>
      </w:r>
      <w:r w:rsidR="00E317EF" w:rsidRPr="00E317EF">
        <w:rPr>
          <w:rFonts w:ascii="Cambria" w:eastAsia="Times New Roman" w:hAnsi="Cambria" w:cs="Arial"/>
          <w:b/>
        </w:rPr>
        <w:t>ct</w:t>
      </w:r>
      <w:r w:rsidRPr="00E317EF">
        <w:rPr>
          <w:rFonts w:ascii="Cambria" w:eastAsia="Times New Roman" w:hAnsi="Cambria" w:cs="Arial"/>
          <w:b/>
        </w:rPr>
        <w:t xml:space="preserve"> 2015 to Mar 2018</w:t>
      </w:r>
    </w:p>
    <w:p w14:paraId="63CF8D31" w14:textId="77777777" w:rsidR="0088281F" w:rsidRPr="00E317EF" w:rsidRDefault="0088281F" w:rsidP="00CA6C16">
      <w:pPr>
        <w:keepNext/>
        <w:widowControl w:val="0"/>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jc w:val="both"/>
        <w:rPr>
          <w:rFonts w:ascii="Cambria" w:eastAsia="Times New Roman" w:hAnsi="Cambria" w:cs="Arial"/>
          <w:b/>
        </w:rPr>
      </w:pPr>
    </w:p>
    <w:p w14:paraId="2C688D7C" w14:textId="77777777" w:rsidR="0088281F" w:rsidRPr="00E317EF" w:rsidRDefault="0088281F" w:rsidP="00CA6C16">
      <w:pPr>
        <w:keepNext/>
        <w:widowControl w:val="0"/>
        <w:tabs>
          <w:tab w:val="left" w:pos="370"/>
          <w:tab w:val="left" w:pos="720"/>
          <w:tab w:val="left" w:pos="11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jc w:val="both"/>
        <w:rPr>
          <w:rFonts w:ascii="Cambria" w:eastAsia="Times New Roman" w:hAnsi="Cambria" w:cs="Arial"/>
          <w:b/>
        </w:rPr>
      </w:pPr>
      <w:r w:rsidRPr="00E317EF">
        <w:rPr>
          <w:rFonts w:ascii="Cambria" w:eastAsia="Times New Roman" w:hAnsi="Cambria" w:cs="Arial"/>
          <w:b/>
        </w:rPr>
        <w:t>Responsibilities:</w:t>
      </w:r>
    </w:p>
    <w:p w14:paraId="42088B1D"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 xml:space="preserve">Responsible for the </w:t>
      </w:r>
      <w:r w:rsidRPr="00E317EF">
        <w:rPr>
          <w:rFonts w:ascii="Cambria" w:eastAsia="Arial" w:hAnsi="Cambria" w:cs="Arial"/>
          <w:b/>
          <w:highlight w:val="white"/>
        </w:rPr>
        <w:t>Architecture</w:t>
      </w:r>
      <w:r w:rsidRPr="00E317EF">
        <w:rPr>
          <w:rFonts w:ascii="Cambria" w:eastAsia="Arial" w:hAnsi="Cambria" w:cs="Arial"/>
          <w:highlight w:val="white"/>
        </w:rPr>
        <w:t xml:space="preserve">, </w:t>
      </w:r>
      <w:r w:rsidRPr="00E317EF">
        <w:rPr>
          <w:rFonts w:ascii="Cambria" w:eastAsia="Arial" w:hAnsi="Cambria" w:cs="Arial"/>
          <w:b/>
          <w:highlight w:val="white"/>
        </w:rPr>
        <w:t>Technical analysis</w:t>
      </w:r>
      <w:r w:rsidRPr="00E317EF">
        <w:rPr>
          <w:rFonts w:ascii="Cambria" w:eastAsia="Arial" w:hAnsi="Cambria" w:cs="Arial"/>
          <w:highlight w:val="white"/>
        </w:rPr>
        <w:t xml:space="preserve">, deployment and </w:t>
      </w:r>
      <w:r w:rsidRPr="00E317EF">
        <w:rPr>
          <w:rFonts w:ascii="Cambria" w:eastAsia="Arial" w:hAnsi="Cambria" w:cs="Arial"/>
          <w:b/>
          <w:highlight w:val="white"/>
        </w:rPr>
        <w:t>administration</w:t>
      </w:r>
      <w:r w:rsidRPr="00E317EF">
        <w:rPr>
          <w:rFonts w:ascii="Cambria" w:eastAsia="Arial" w:hAnsi="Cambria" w:cs="Arial"/>
          <w:highlight w:val="white"/>
        </w:rPr>
        <w:t xml:space="preserve"> of data warehousing using Informatica Power center.</w:t>
      </w:r>
    </w:p>
    <w:p w14:paraId="5CCDB2CC"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Set up and configured Development, Pre-test, Test Informatica environments 10.0 with a Single Master Node.</w:t>
      </w:r>
    </w:p>
    <w:p w14:paraId="5A511F17"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Created Users, folders, user management, groups and permissions, privilege management.</w:t>
      </w:r>
    </w:p>
    <w:p w14:paraId="75228D2B"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lastRenderedPageBreak/>
        <w:t> Responsible for monitoring services are up and running in all environments. </w:t>
      </w:r>
    </w:p>
    <w:p w14:paraId="498EA654"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Created Scripts in order to monitor the services and send email alerts on status of the services.</w:t>
      </w:r>
    </w:p>
    <w:p w14:paraId="008FBA2A" w14:textId="3C21491D"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rPr>
        <w:t xml:space="preserve">Involved in Informatica code migration to all different </w:t>
      </w:r>
      <w:r w:rsidR="00CA6C16" w:rsidRPr="00E317EF">
        <w:rPr>
          <w:rFonts w:ascii="Cambria" w:eastAsia="Arial" w:hAnsi="Cambria" w:cs="Arial"/>
        </w:rPr>
        <w:t>environments (</w:t>
      </w:r>
      <w:r w:rsidRPr="00E317EF">
        <w:rPr>
          <w:rFonts w:ascii="Cambria" w:eastAsia="Arial" w:hAnsi="Cambria" w:cs="Arial"/>
        </w:rPr>
        <w:t>Development,</w:t>
      </w:r>
      <w:r w:rsidR="00CA6C16" w:rsidRPr="00E317EF">
        <w:rPr>
          <w:rFonts w:ascii="Cambria" w:eastAsia="Arial" w:hAnsi="Cambria" w:cs="Arial"/>
        </w:rPr>
        <w:t xml:space="preserve"> </w:t>
      </w:r>
      <w:r w:rsidRPr="00E317EF">
        <w:rPr>
          <w:rFonts w:ascii="Cambria" w:eastAsia="Arial" w:hAnsi="Cambria" w:cs="Arial"/>
        </w:rPr>
        <w:t>Pre-test,</w:t>
      </w:r>
      <w:r w:rsidR="00CA6C16" w:rsidRPr="00E317EF">
        <w:rPr>
          <w:rFonts w:ascii="Cambria" w:eastAsia="Arial" w:hAnsi="Cambria" w:cs="Arial"/>
        </w:rPr>
        <w:t xml:space="preserve"> </w:t>
      </w:r>
      <w:r w:rsidRPr="00E317EF">
        <w:rPr>
          <w:rFonts w:ascii="Cambria" w:eastAsia="Arial" w:hAnsi="Cambria" w:cs="Arial"/>
        </w:rPr>
        <w:t>Test).</w:t>
      </w:r>
    </w:p>
    <w:p w14:paraId="24E581FA"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 xml:space="preserve">Adding up the necessary </w:t>
      </w:r>
      <w:r w:rsidRPr="00E317EF">
        <w:rPr>
          <w:rFonts w:ascii="Cambria" w:eastAsia="Arial" w:hAnsi="Cambria" w:cs="Arial"/>
          <w:b/>
          <w:highlight w:val="white"/>
        </w:rPr>
        <w:t>ODBC</w:t>
      </w:r>
      <w:r w:rsidRPr="00E317EF">
        <w:rPr>
          <w:rFonts w:ascii="Cambria" w:eastAsia="Arial" w:hAnsi="Cambria" w:cs="Arial"/>
          <w:highlight w:val="white"/>
        </w:rPr>
        <w:t xml:space="preserve"> and </w:t>
      </w:r>
      <w:r w:rsidRPr="00E317EF">
        <w:rPr>
          <w:rFonts w:ascii="Cambria" w:eastAsia="Arial" w:hAnsi="Cambria" w:cs="Arial"/>
          <w:b/>
          <w:highlight w:val="white"/>
        </w:rPr>
        <w:t>TNS</w:t>
      </w:r>
      <w:r w:rsidRPr="00E317EF">
        <w:rPr>
          <w:rFonts w:ascii="Cambria" w:eastAsia="Arial" w:hAnsi="Cambria" w:cs="Arial"/>
          <w:highlight w:val="white"/>
        </w:rPr>
        <w:t xml:space="preserve"> connections for the application connections.</w:t>
      </w:r>
    </w:p>
    <w:p w14:paraId="13B80773" w14:textId="7F109342"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 xml:space="preserve">Monitoring resource utilization and proactively identifying </w:t>
      </w:r>
      <w:r w:rsidRPr="00E317EF">
        <w:rPr>
          <w:rFonts w:ascii="Cambria" w:eastAsia="Arial" w:hAnsi="Cambria" w:cs="Arial"/>
          <w:b/>
          <w:highlight w:val="white"/>
        </w:rPr>
        <w:t>Informatica</w:t>
      </w:r>
      <w:r w:rsidRPr="00E317EF">
        <w:rPr>
          <w:rFonts w:ascii="Cambria" w:eastAsia="Arial" w:hAnsi="Cambria" w:cs="Arial"/>
          <w:highlight w:val="white"/>
        </w:rPr>
        <w:t xml:space="preserve"> job performance and resource issues (network, disk usage, memory usage, </w:t>
      </w:r>
      <w:r w:rsidR="00CA6C16" w:rsidRPr="00E317EF">
        <w:rPr>
          <w:rFonts w:ascii="Cambria" w:eastAsia="Arial" w:hAnsi="Cambria" w:cs="Arial"/>
          <w:highlight w:val="white"/>
        </w:rPr>
        <w:t>server-side</w:t>
      </w:r>
      <w:r w:rsidRPr="00E317EF">
        <w:rPr>
          <w:rFonts w:ascii="Cambria" w:eastAsia="Arial" w:hAnsi="Cambria" w:cs="Arial"/>
          <w:highlight w:val="white"/>
        </w:rPr>
        <w:t xml:space="preserve"> limitation).</w:t>
      </w:r>
    </w:p>
    <w:p w14:paraId="16028B87"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 Responsible for the maintenance of all the</w:t>
      </w:r>
      <w:r w:rsidRPr="00E317EF">
        <w:rPr>
          <w:rFonts w:ascii="Cambria" w:eastAsia="Arial" w:hAnsi="Cambria" w:cs="Arial"/>
          <w:b/>
          <w:highlight w:val="white"/>
        </w:rPr>
        <w:t xml:space="preserve"> Informatica</w:t>
      </w:r>
      <w:r w:rsidRPr="00E317EF">
        <w:rPr>
          <w:rFonts w:ascii="Cambria" w:eastAsia="Arial" w:hAnsi="Cambria" w:cs="Arial"/>
          <w:highlight w:val="white"/>
        </w:rPr>
        <w:t> environments (</w:t>
      </w:r>
      <w:r w:rsidRPr="00E317EF">
        <w:rPr>
          <w:rFonts w:ascii="Cambria" w:eastAsia="Arial" w:hAnsi="Cambria" w:cs="Arial"/>
          <w:b/>
          <w:highlight w:val="white"/>
        </w:rPr>
        <w:t>Production, Test, Development</w:t>
      </w:r>
      <w:r w:rsidRPr="00E317EF">
        <w:rPr>
          <w:rFonts w:ascii="Cambria" w:eastAsia="Arial" w:hAnsi="Cambria" w:cs="Arial"/>
          <w:highlight w:val="white"/>
        </w:rPr>
        <w:t>) including installation, configuration, performance tuning, monitoring and backups.</w:t>
      </w:r>
    </w:p>
    <w:p w14:paraId="7AAF7379"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rPr>
        <w:t xml:space="preserve">Created </w:t>
      </w:r>
      <w:r w:rsidRPr="00E317EF">
        <w:rPr>
          <w:rFonts w:ascii="Cambria" w:eastAsia="Arial" w:hAnsi="Cambria" w:cs="Arial"/>
          <w:b/>
        </w:rPr>
        <w:t>Repository</w:t>
      </w:r>
      <w:r w:rsidRPr="00E317EF">
        <w:rPr>
          <w:rFonts w:ascii="Cambria" w:eastAsia="Arial" w:hAnsi="Cambria" w:cs="Arial"/>
        </w:rPr>
        <w:t xml:space="preserve"> and </w:t>
      </w:r>
      <w:r w:rsidRPr="00E317EF">
        <w:rPr>
          <w:rFonts w:ascii="Cambria" w:eastAsia="Arial" w:hAnsi="Cambria" w:cs="Arial"/>
          <w:b/>
        </w:rPr>
        <w:t>Integration</w:t>
      </w:r>
      <w:r w:rsidRPr="00E317EF">
        <w:rPr>
          <w:rFonts w:ascii="Cambria" w:eastAsia="Arial" w:hAnsi="Cambria" w:cs="Arial"/>
        </w:rPr>
        <w:t xml:space="preserve"> Services configured them on Master node.</w:t>
      </w:r>
    </w:p>
    <w:p w14:paraId="37EDDEB5"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rPr>
        <w:t>Involved in building Informatica Grid Environments</w:t>
      </w:r>
    </w:p>
    <w:p w14:paraId="3B859DA5"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Installed and configured Power Center 10.1 and 10.1.0 on UNIX platform.</w:t>
      </w:r>
    </w:p>
    <w:p w14:paraId="0FFD9F42"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rPr>
        <w:t xml:space="preserve"> </w:t>
      </w:r>
      <w:r w:rsidRPr="00E317EF">
        <w:rPr>
          <w:rFonts w:ascii="Cambria" w:eastAsia="Arial" w:hAnsi="Cambria" w:cs="Arial"/>
          <w:highlight w:val="white"/>
        </w:rPr>
        <w:t>Worked with Session Logs and Workflow Logs for Error handling and Troubleshooting in all environments.</w:t>
      </w:r>
    </w:p>
    <w:p w14:paraId="0FD35210"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Installed and build</w:t>
      </w:r>
      <w:r w:rsidRPr="00E317EF">
        <w:rPr>
          <w:rFonts w:ascii="Cambria" w:eastAsia="Arial" w:hAnsi="Cambria" w:cs="Arial"/>
          <w:b/>
          <w:highlight w:val="white"/>
        </w:rPr>
        <w:t xml:space="preserve"> Informatica</w:t>
      </w:r>
      <w:r w:rsidRPr="00E317EF">
        <w:rPr>
          <w:rFonts w:ascii="Cambria" w:eastAsia="Arial" w:hAnsi="Cambria" w:cs="Arial"/>
          <w:highlight w:val="white"/>
        </w:rPr>
        <w:t xml:space="preserve"> Power center 10.1.0 with different environments (</w:t>
      </w:r>
      <w:proofErr w:type="spellStart"/>
      <w:proofErr w:type="gramStart"/>
      <w:r w:rsidRPr="00E317EF">
        <w:rPr>
          <w:rFonts w:ascii="Cambria" w:eastAsia="Arial" w:hAnsi="Cambria" w:cs="Arial"/>
          <w:highlight w:val="white"/>
        </w:rPr>
        <w:t>Market,Test</w:t>
      </w:r>
      <w:proofErr w:type="gramEnd"/>
      <w:r w:rsidRPr="00E317EF">
        <w:rPr>
          <w:rFonts w:ascii="Cambria" w:eastAsia="Arial" w:hAnsi="Cambria" w:cs="Arial"/>
          <w:highlight w:val="white"/>
        </w:rPr>
        <w:t>-grid,Certify,IFT</w:t>
      </w:r>
      <w:proofErr w:type="spellEnd"/>
      <w:r w:rsidRPr="00E317EF">
        <w:rPr>
          <w:rFonts w:ascii="Cambria" w:eastAsia="Arial" w:hAnsi="Cambria" w:cs="Arial"/>
          <w:highlight w:val="white"/>
        </w:rPr>
        <w:t>).</w:t>
      </w:r>
    </w:p>
    <w:p w14:paraId="38FFF44C" w14:textId="77777777"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highlight w:val="white"/>
        </w:rPr>
        <w:t xml:space="preserve">Create folders, grant user access to </w:t>
      </w:r>
      <w:r w:rsidRPr="00E317EF">
        <w:rPr>
          <w:rFonts w:ascii="Cambria" w:eastAsia="Arial" w:hAnsi="Cambria" w:cs="Arial"/>
          <w:b/>
          <w:highlight w:val="white"/>
        </w:rPr>
        <w:t>Informatica</w:t>
      </w:r>
      <w:r w:rsidRPr="00E317EF">
        <w:rPr>
          <w:rFonts w:ascii="Cambria" w:eastAsia="Arial" w:hAnsi="Cambria" w:cs="Arial"/>
          <w:highlight w:val="white"/>
        </w:rPr>
        <w:t> Repository.</w:t>
      </w:r>
    </w:p>
    <w:p w14:paraId="4E4BE232" w14:textId="70A4BE94" w:rsidR="0088281F" w:rsidRPr="00E317EF" w:rsidRDefault="0088281F" w:rsidP="00CA6C16">
      <w:pPr>
        <w:widowControl w:val="0"/>
        <w:numPr>
          <w:ilvl w:val="0"/>
          <w:numId w:val="7"/>
        </w:numPr>
        <w:spacing w:after="0" w:line="240" w:lineRule="auto"/>
        <w:ind w:left="720" w:hanging="360"/>
        <w:jc w:val="both"/>
        <w:rPr>
          <w:rFonts w:ascii="Cambria" w:eastAsia="Arial" w:hAnsi="Cambria" w:cs="Arial"/>
        </w:rPr>
      </w:pPr>
      <w:r w:rsidRPr="00E317EF">
        <w:rPr>
          <w:rFonts w:ascii="Cambria" w:eastAsia="Arial" w:hAnsi="Cambria" w:cs="Arial"/>
          <w:b/>
        </w:rPr>
        <w:t>Informatica</w:t>
      </w:r>
      <w:r w:rsidRPr="00E317EF">
        <w:rPr>
          <w:rFonts w:ascii="Cambria" w:eastAsia="Arial" w:hAnsi="Cambria" w:cs="Arial"/>
        </w:rPr>
        <w:t xml:space="preserve"> </w:t>
      </w:r>
      <w:r w:rsidRPr="00E317EF">
        <w:rPr>
          <w:rFonts w:ascii="Cambria" w:eastAsia="Arial" w:hAnsi="Cambria" w:cs="Arial"/>
          <w:highlight w:val="white"/>
        </w:rPr>
        <w:t xml:space="preserve">Administration activities </w:t>
      </w:r>
      <w:r w:rsidR="00CA6C16" w:rsidRPr="00E317EF">
        <w:rPr>
          <w:rFonts w:ascii="Cambria" w:eastAsia="Arial" w:hAnsi="Cambria" w:cs="Arial"/>
          <w:highlight w:val="white"/>
        </w:rPr>
        <w:t>involving hotfix</w:t>
      </w:r>
      <w:r w:rsidRPr="00E317EF">
        <w:rPr>
          <w:rFonts w:ascii="Cambria" w:eastAsia="Arial" w:hAnsi="Cambria" w:cs="Arial"/>
          <w:highlight w:val="white"/>
        </w:rPr>
        <w:t xml:space="preserve"> installations, code reviews and migrations.</w:t>
      </w:r>
    </w:p>
    <w:p w14:paraId="152F81F0" w14:textId="77777777" w:rsidR="00E317EF" w:rsidRPr="00E317EF" w:rsidRDefault="00E317EF" w:rsidP="00CA6C16">
      <w:pPr>
        <w:widowControl w:val="0"/>
        <w:spacing w:after="0" w:line="240" w:lineRule="auto"/>
        <w:jc w:val="both"/>
        <w:rPr>
          <w:rFonts w:ascii="Cambria" w:eastAsia="Arial" w:hAnsi="Cambria" w:cs="Arial"/>
          <w:highlight w:val="white"/>
        </w:rPr>
      </w:pPr>
    </w:p>
    <w:p w14:paraId="5654BD9C" w14:textId="35B8FF86" w:rsidR="0088281F" w:rsidRPr="00E317EF" w:rsidRDefault="0088281F" w:rsidP="00CA6C16">
      <w:pPr>
        <w:widowControl w:val="0"/>
        <w:spacing w:after="0" w:line="240" w:lineRule="auto"/>
        <w:jc w:val="both"/>
        <w:rPr>
          <w:rFonts w:ascii="Cambria" w:eastAsia="Times New Roman" w:hAnsi="Cambria" w:cs="Arial"/>
        </w:rPr>
      </w:pPr>
      <w:r w:rsidRPr="00E317EF">
        <w:rPr>
          <w:rFonts w:ascii="Cambria" w:eastAsia="Times New Roman" w:hAnsi="Cambria" w:cs="Arial"/>
          <w:b/>
          <w:highlight w:val="white"/>
        </w:rPr>
        <w:t xml:space="preserve">Environment: </w:t>
      </w:r>
      <w:r w:rsidRPr="00E317EF">
        <w:rPr>
          <w:rFonts w:ascii="Cambria" w:eastAsia="Times New Roman" w:hAnsi="Cambria" w:cs="Arial"/>
          <w:highlight w:val="white"/>
        </w:rPr>
        <w:t xml:space="preserve">Informatica Power Center 10.1, Oracle 11g, </w:t>
      </w:r>
      <w:proofErr w:type="spellStart"/>
      <w:r w:rsidRPr="00E317EF">
        <w:rPr>
          <w:rFonts w:ascii="Cambria" w:eastAsia="Times New Roman" w:hAnsi="Cambria" w:cs="Arial"/>
          <w:highlight w:val="white"/>
        </w:rPr>
        <w:t>Sql</w:t>
      </w:r>
      <w:proofErr w:type="spellEnd"/>
      <w:r w:rsidRPr="00E317EF">
        <w:rPr>
          <w:rFonts w:ascii="Cambria" w:eastAsia="Times New Roman" w:hAnsi="Cambria" w:cs="Arial"/>
          <w:highlight w:val="white"/>
        </w:rPr>
        <w:t xml:space="preserve"> Plus, RHEL 7.2(</w:t>
      </w:r>
      <w:proofErr w:type="spellStart"/>
      <w:r w:rsidRPr="00E317EF">
        <w:rPr>
          <w:rFonts w:ascii="Cambria" w:eastAsia="Times New Roman" w:hAnsi="Cambria" w:cs="Arial"/>
          <w:highlight w:val="white"/>
        </w:rPr>
        <w:t>maipo</w:t>
      </w:r>
      <w:proofErr w:type="spellEnd"/>
      <w:r w:rsidRPr="00E317EF">
        <w:rPr>
          <w:rFonts w:ascii="Cambria" w:eastAsia="Times New Roman" w:hAnsi="Cambria" w:cs="Arial"/>
          <w:highlight w:val="white"/>
        </w:rPr>
        <w:t>).</w:t>
      </w:r>
    </w:p>
    <w:p w14:paraId="056B86C7" w14:textId="4775FB27" w:rsidR="00387F39" w:rsidRPr="00E317EF" w:rsidRDefault="0088281F" w:rsidP="00CA6C16">
      <w:pPr>
        <w:tabs>
          <w:tab w:val="left" w:pos="10080"/>
        </w:tabs>
        <w:jc w:val="both"/>
        <w:rPr>
          <w:rFonts w:ascii="Cambria" w:hAnsi="Cambria" w:cs="Arial"/>
          <w:b/>
        </w:rPr>
      </w:pPr>
      <w:r w:rsidRPr="00E317EF">
        <w:rPr>
          <w:rFonts w:ascii="Cambria" w:hAnsi="Cambria" w:cs="Arial"/>
          <w:b/>
        </w:rPr>
        <w:t xml:space="preserve">       </w:t>
      </w:r>
    </w:p>
    <w:sectPr w:rsidR="00387F39" w:rsidRPr="00E317EF" w:rsidSect="00E317EF">
      <w:pgSz w:w="12240" w:h="15840"/>
      <w:pgMar w:top="54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Yu Gothic UI Semilight">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3818E8"/>
    <w:multiLevelType w:val="multilevel"/>
    <w:tmpl w:val="74D46B6A"/>
    <w:lvl w:ilvl="0">
      <w:numFmt w:val="bullet"/>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33F50DF0"/>
    <w:multiLevelType w:val="hybridMultilevel"/>
    <w:tmpl w:val="7BD8A2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start w:val="1"/>
      <w:numFmt w:val="bullet"/>
      <w:lvlText w:val=""/>
      <w:lvlJc w:val="left"/>
      <w:pPr>
        <w:ind w:left="6300" w:hanging="360"/>
      </w:pPr>
      <w:rPr>
        <w:rFonts w:ascii="Wingdings" w:hAnsi="Wingdings" w:hint="default"/>
      </w:rPr>
    </w:lvl>
  </w:abstractNum>
  <w:abstractNum w:abstractNumId="2" w15:restartNumberingAfterBreak="0">
    <w:nsid w:val="349026AA"/>
    <w:multiLevelType w:val="hybridMultilevel"/>
    <w:tmpl w:val="D4E882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7A3B44"/>
    <w:multiLevelType w:val="hybridMultilevel"/>
    <w:tmpl w:val="1B12E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DC2B1D"/>
    <w:multiLevelType w:val="hybridMultilevel"/>
    <w:tmpl w:val="515810FC"/>
    <w:lvl w:ilvl="0" w:tplc="16F8A9E6">
      <w:start w:val="1"/>
      <w:numFmt w:val="bullet"/>
      <w:lvlText w:val=""/>
      <w:lvlJc w:val="left"/>
      <w:pPr>
        <w:ind w:left="720" w:hanging="360"/>
      </w:pPr>
      <w:rPr>
        <w:rFonts w:ascii="Symbol" w:hAnsi="Symbol" w:hint="default"/>
        <w:b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D748C1"/>
    <w:multiLevelType w:val="hybridMultilevel"/>
    <w:tmpl w:val="90FC7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BE08EF"/>
    <w:multiLevelType w:val="hybridMultilevel"/>
    <w:tmpl w:val="CF160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11221634">
    <w:abstractNumId w:val="2"/>
  </w:num>
  <w:num w:numId="2" w16cid:durableId="519007003">
    <w:abstractNumId w:val="1"/>
  </w:num>
  <w:num w:numId="3" w16cid:durableId="2054184449">
    <w:abstractNumId w:val="5"/>
  </w:num>
  <w:num w:numId="4" w16cid:durableId="573976240">
    <w:abstractNumId w:val="6"/>
  </w:num>
  <w:num w:numId="5" w16cid:durableId="1381443448">
    <w:abstractNumId w:val="3"/>
  </w:num>
  <w:num w:numId="6" w16cid:durableId="244386410">
    <w:abstractNumId w:val="4"/>
  </w:num>
  <w:num w:numId="7" w16cid:durableId="5913524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281F"/>
    <w:rsid w:val="00133ADB"/>
    <w:rsid w:val="001B5CD6"/>
    <w:rsid w:val="00207243"/>
    <w:rsid w:val="00387F39"/>
    <w:rsid w:val="00604FE0"/>
    <w:rsid w:val="00710FC9"/>
    <w:rsid w:val="0088281F"/>
    <w:rsid w:val="009E5AEC"/>
    <w:rsid w:val="00CA6C16"/>
    <w:rsid w:val="00D1480E"/>
    <w:rsid w:val="00DA761A"/>
    <w:rsid w:val="00E317EF"/>
    <w:rsid w:val="00F32728"/>
    <w:rsid w:val="00FE22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98A43"/>
  <w15:chartTrackingRefBased/>
  <w15:docId w15:val="{83A2975D-FFCA-E743-9218-22E2F61FC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81F"/>
    <w:pPr>
      <w:spacing w:after="200" w:line="276" w:lineRule="auto"/>
    </w:pPr>
    <w:rPr>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8281F"/>
    <w:rPr>
      <w:color w:val="0563C1" w:themeColor="hyperlink"/>
      <w:u w:val="single"/>
    </w:rPr>
  </w:style>
  <w:style w:type="paragraph" w:styleId="HTMLPreformatted">
    <w:name w:val="HTML Preformatted"/>
    <w:basedOn w:val="Normal"/>
    <w:link w:val="HTMLPreformattedChar"/>
    <w:unhideWhenUsed/>
    <w:rsid w:val="008828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88281F"/>
    <w:rPr>
      <w:rFonts w:ascii="Courier New" w:eastAsia="Times New Roman" w:hAnsi="Courier New" w:cs="Courier New"/>
      <w:kern w:val="0"/>
      <w:sz w:val="20"/>
      <w:szCs w:val="20"/>
      <w14:ligatures w14:val="none"/>
    </w:rPr>
  </w:style>
  <w:style w:type="paragraph" w:styleId="ListParagraph">
    <w:name w:val="List Paragraph"/>
    <w:basedOn w:val="Normal"/>
    <w:link w:val="ListParagraphChar"/>
    <w:uiPriority w:val="34"/>
    <w:qFormat/>
    <w:rsid w:val="0088281F"/>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uiPriority w:val="34"/>
    <w:qFormat/>
    <w:locked/>
    <w:rsid w:val="0088281F"/>
    <w:rPr>
      <w:rFonts w:ascii="Times New Roman" w:eastAsia="Times New Roman" w:hAnsi="Times New Roman" w:cs="Times New Roman"/>
      <w:kern w:val="0"/>
      <w14:ligatures w14:val="none"/>
    </w:rPr>
  </w:style>
  <w:style w:type="table" w:styleId="TableGrid">
    <w:name w:val="Table Grid"/>
    <w:basedOn w:val="TableNormal"/>
    <w:uiPriority w:val="59"/>
    <w:rsid w:val="0088281F"/>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8281F"/>
    <w:rPr>
      <w:kern w:val="0"/>
      <w:sz w:val="22"/>
      <w:szCs w:val="22"/>
      <w14:ligatures w14:val="none"/>
    </w:rPr>
  </w:style>
  <w:style w:type="paragraph" w:customStyle="1" w:styleId="ListParagraph1">
    <w:name w:val="List Paragraph1"/>
    <w:basedOn w:val="Normal"/>
    <w:uiPriority w:val="34"/>
    <w:qFormat/>
    <w:rsid w:val="0088281F"/>
    <w:pPr>
      <w:spacing w:after="160" w:line="259" w:lineRule="auto"/>
      <w:ind w:left="720"/>
      <w:contextualSpacing/>
    </w:pPr>
    <w:rPr>
      <w:rFonts w:ascii="Times New Roman" w:eastAsia="Times New Roman" w:hAnsi="Times New Roman" w:cs="Times New Roman"/>
      <w:sz w:val="24"/>
      <w:szCs w:val="24"/>
    </w:rPr>
  </w:style>
  <w:style w:type="character" w:styleId="Strong">
    <w:name w:val="Strong"/>
    <w:basedOn w:val="DefaultParagraphFont"/>
    <w:uiPriority w:val="22"/>
    <w:qFormat/>
    <w:rsid w:val="0088281F"/>
    <w:rPr>
      <w:b/>
      <w:bCs/>
    </w:rPr>
  </w:style>
  <w:style w:type="character" w:styleId="UnresolvedMention">
    <w:name w:val="Unresolved Mention"/>
    <w:basedOn w:val="DefaultParagraphFont"/>
    <w:uiPriority w:val="99"/>
    <w:semiHidden/>
    <w:unhideWhenUsed/>
    <w:rsid w:val="00CA6C16"/>
    <w:rPr>
      <w:color w:val="605E5C"/>
      <w:shd w:val="clear" w:color="auto" w:fill="E1DFDD"/>
    </w:rPr>
  </w:style>
  <w:style w:type="paragraph" w:styleId="NormalWeb">
    <w:name w:val="Normal (Web)"/>
    <w:basedOn w:val="Normal"/>
    <w:uiPriority w:val="99"/>
    <w:semiHidden/>
    <w:unhideWhenUsed/>
    <w:rsid w:val="00E317EF"/>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5269208">
      <w:bodyDiv w:val="1"/>
      <w:marLeft w:val="0"/>
      <w:marRight w:val="0"/>
      <w:marTop w:val="0"/>
      <w:marBottom w:val="0"/>
      <w:divBdr>
        <w:top w:val="none" w:sz="0" w:space="0" w:color="auto"/>
        <w:left w:val="none" w:sz="0" w:space="0" w:color="auto"/>
        <w:bottom w:val="none" w:sz="0" w:space="0" w:color="auto"/>
        <w:right w:val="none" w:sz="0" w:space="0" w:color="auto"/>
      </w:divBdr>
      <w:divsChild>
        <w:div w:id="1770462180">
          <w:marLeft w:val="0"/>
          <w:marRight w:val="0"/>
          <w:marTop w:val="0"/>
          <w:marBottom w:val="0"/>
          <w:divBdr>
            <w:top w:val="none" w:sz="0" w:space="0" w:color="auto"/>
            <w:left w:val="none" w:sz="0" w:space="0" w:color="auto"/>
            <w:bottom w:val="none" w:sz="0" w:space="0" w:color="auto"/>
            <w:right w:val="none" w:sz="0" w:space="0" w:color="auto"/>
          </w:divBdr>
          <w:divsChild>
            <w:div w:id="1047753395">
              <w:marLeft w:val="0"/>
              <w:marRight w:val="0"/>
              <w:marTop w:val="0"/>
              <w:marBottom w:val="0"/>
              <w:divBdr>
                <w:top w:val="none" w:sz="0" w:space="0" w:color="auto"/>
                <w:left w:val="none" w:sz="0" w:space="0" w:color="auto"/>
                <w:bottom w:val="none" w:sz="0" w:space="0" w:color="auto"/>
                <w:right w:val="none" w:sz="0" w:space="0" w:color="auto"/>
              </w:divBdr>
              <w:divsChild>
                <w:div w:id="448738793">
                  <w:marLeft w:val="0"/>
                  <w:marRight w:val="0"/>
                  <w:marTop w:val="0"/>
                  <w:marBottom w:val="0"/>
                  <w:divBdr>
                    <w:top w:val="none" w:sz="0" w:space="0" w:color="auto"/>
                    <w:left w:val="none" w:sz="0" w:space="0" w:color="auto"/>
                    <w:bottom w:val="none" w:sz="0" w:space="0" w:color="auto"/>
                    <w:right w:val="none" w:sz="0" w:space="0" w:color="auto"/>
                  </w:divBdr>
                  <w:divsChild>
                    <w:div w:id="383259016">
                      <w:marLeft w:val="0"/>
                      <w:marRight w:val="0"/>
                      <w:marTop w:val="0"/>
                      <w:marBottom w:val="0"/>
                      <w:divBdr>
                        <w:top w:val="none" w:sz="0" w:space="0" w:color="auto"/>
                        <w:left w:val="none" w:sz="0" w:space="0" w:color="auto"/>
                        <w:bottom w:val="none" w:sz="0" w:space="0" w:color="auto"/>
                        <w:right w:val="none" w:sz="0" w:space="0" w:color="auto"/>
                      </w:divBdr>
                      <w:divsChild>
                        <w:div w:id="690644443">
                          <w:marLeft w:val="0"/>
                          <w:marRight w:val="0"/>
                          <w:marTop w:val="0"/>
                          <w:marBottom w:val="0"/>
                          <w:divBdr>
                            <w:top w:val="none" w:sz="0" w:space="0" w:color="auto"/>
                            <w:left w:val="none" w:sz="0" w:space="0" w:color="auto"/>
                            <w:bottom w:val="none" w:sz="0" w:space="0" w:color="auto"/>
                            <w:right w:val="none" w:sz="0" w:space="0" w:color="auto"/>
                          </w:divBdr>
                          <w:divsChild>
                            <w:div w:id="141924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5417895">
      <w:bodyDiv w:val="1"/>
      <w:marLeft w:val="0"/>
      <w:marRight w:val="0"/>
      <w:marTop w:val="0"/>
      <w:marBottom w:val="0"/>
      <w:divBdr>
        <w:top w:val="none" w:sz="0" w:space="0" w:color="auto"/>
        <w:left w:val="none" w:sz="0" w:space="0" w:color="auto"/>
        <w:bottom w:val="none" w:sz="0" w:space="0" w:color="auto"/>
        <w:right w:val="none" w:sz="0" w:space="0" w:color="auto"/>
      </w:divBdr>
      <w:divsChild>
        <w:div w:id="1725255585">
          <w:marLeft w:val="0"/>
          <w:marRight w:val="0"/>
          <w:marTop w:val="0"/>
          <w:marBottom w:val="0"/>
          <w:divBdr>
            <w:top w:val="none" w:sz="0" w:space="0" w:color="auto"/>
            <w:left w:val="none" w:sz="0" w:space="0" w:color="auto"/>
            <w:bottom w:val="none" w:sz="0" w:space="0" w:color="auto"/>
            <w:right w:val="none" w:sz="0" w:space="0" w:color="auto"/>
          </w:divBdr>
          <w:divsChild>
            <w:div w:id="178131565">
              <w:marLeft w:val="0"/>
              <w:marRight w:val="0"/>
              <w:marTop w:val="0"/>
              <w:marBottom w:val="0"/>
              <w:divBdr>
                <w:top w:val="none" w:sz="0" w:space="0" w:color="auto"/>
                <w:left w:val="none" w:sz="0" w:space="0" w:color="auto"/>
                <w:bottom w:val="none" w:sz="0" w:space="0" w:color="auto"/>
                <w:right w:val="none" w:sz="0" w:space="0" w:color="auto"/>
              </w:divBdr>
              <w:divsChild>
                <w:div w:id="1323120147">
                  <w:marLeft w:val="0"/>
                  <w:marRight w:val="0"/>
                  <w:marTop w:val="0"/>
                  <w:marBottom w:val="0"/>
                  <w:divBdr>
                    <w:top w:val="none" w:sz="0" w:space="0" w:color="auto"/>
                    <w:left w:val="none" w:sz="0" w:space="0" w:color="auto"/>
                    <w:bottom w:val="none" w:sz="0" w:space="0" w:color="auto"/>
                    <w:right w:val="none" w:sz="0" w:space="0" w:color="auto"/>
                  </w:divBdr>
                  <w:divsChild>
                    <w:div w:id="915014021">
                      <w:marLeft w:val="0"/>
                      <w:marRight w:val="0"/>
                      <w:marTop w:val="0"/>
                      <w:marBottom w:val="0"/>
                      <w:divBdr>
                        <w:top w:val="none" w:sz="0" w:space="0" w:color="auto"/>
                        <w:left w:val="none" w:sz="0" w:space="0" w:color="auto"/>
                        <w:bottom w:val="none" w:sz="0" w:space="0" w:color="auto"/>
                        <w:right w:val="none" w:sz="0" w:space="0" w:color="auto"/>
                      </w:divBdr>
                      <w:divsChild>
                        <w:div w:id="672299755">
                          <w:marLeft w:val="0"/>
                          <w:marRight w:val="0"/>
                          <w:marTop w:val="0"/>
                          <w:marBottom w:val="0"/>
                          <w:divBdr>
                            <w:top w:val="none" w:sz="0" w:space="0" w:color="auto"/>
                            <w:left w:val="none" w:sz="0" w:space="0" w:color="auto"/>
                            <w:bottom w:val="none" w:sz="0" w:space="0" w:color="auto"/>
                            <w:right w:val="none" w:sz="0" w:space="0" w:color="auto"/>
                          </w:divBdr>
                          <w:divsChild>
                            <w:div w:id="12840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ishitha.23g@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2601</Words>
  <Characters>14828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siddhartha vadlapatla</dc:creator>
  <cp:keywords/>
  <dc:description/>
  <cp:lastModifiedBy>Rishitha Gontumukkala</cp:lastModifiedBy>
  <cp:revision>8</cp:revision>
  <dcterms:created xsi:type="dcterms:W3CDTF">2024-09-18T16:57:00Z</dcterms:created>
  <dcterms:modified xsi:type="dcterms:W3CDTF">2024-10-23T20:04:00Z</dcterms:modified>
</cp:coreProperties>
</file>